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51800A" w14:textId="3606D86C" w:rsidR="00FB449E" w:rsidRPr="00FA355C" w:rsidRDefault="00FA355C" w:rsidP="00FA355C">
      <w:pPr>
        <w:pStyle w:val="Standard"/>
        <w:spacing w:line="240" w:lineRule="auto"/>
        <w:rPr>
          <w:b/>
          <w:sz w:val="28"/>
          <w:szCs w:val="28"/>
        </w:rPr>
      </w:pPr>
      <w:r>
        <w:rPr>
          <w:b/>
          <w:sz w:val="28"/>
          <w:szCs w:val="28"/>
        </w:rPr>
        <w:t xml:space="preserve">MINUTES OF THE </w:t>
      </w:r>
      <w:r w:rsidR="006111F6" w:rsidRPr="00FA355C">
        <w:rPr>
          <w:b/>
          <w:sz w:val="28"/>
          <w:szCs w:val="28"/>
        </w:rPr>
        <w:t>WIGTOWNSHIR</w:t>
      </w:r>
      <w:r>
        <w:rPr>
          <w:b/>
          <w:sz w:val="28"/>
          <w:szCs w:val="28"/>
        </w:rPr>
        <w:t xml:space="preserve">E LADIES GOLF ASSOCIATION </w:t>
      </w:r>
      <w:r w:rsidR="006111F6" w:rsidRPr="00FA355C">
        <w:rPr>
          <w:b/>
          <w:sz w:val="28"/>
          <w:szCs w:val="28"/>
        </w:rPr>
        <w:t xml:space="preserve">AGM  </w:t>
      </w:r>
      <w:r w:rsidR="00850D9C" w:rsidRPr="00FA355C">
        <w:rPr>
          <w:b/>
          <w:sz w:val="28"/>
          <w:szCs w:val="28"/>
        </w:rPr>
        <w:br/>
      </w:r>
      <w:r w:rsidR="006111F6" w:rsidRPr="00FA355C">
        <w:rPr>
          <w:b/>
          <w:sz w:val="28"/>
          <w:szCs w:val="28"/>
        </w:rPr>
        <w:t xml:space="preserve">held on Tuesday </w:t>
      </w:r>
      <w:r w:rsidR="00850D9C" w:rsidRPr="00FA355C">
        <w:rPr>
          <w:b/>
          <w:sz w:val="28"/>
          <w:szCs w:val="28"/>
        </w:rPr>
        <w:t>2</w:t>
      </w:r>
      <w:r w:rsidR="00A87668">
        <w:rPr>
          <w:b/>
          <w:sz w:val="28"/>
          <w:szCs w:val="28"/>
        </w:rPr>
        <w:t>2nd</w:t>
      </w:r>
      <w:r w:rsidR="006111F6" w:rsidRPr="00FA355C">
        <w:rPr>
          <w:b/>
          <w:sz w:val="28"/>
          <w:szCs w:val="28"/>
        </w:rPr>
        <w:t xml:space="preserve"> October 201</w:t>
      </w:r>
      <w:r w:rsidR="00A87668">
        <w:rPr>
          <w:b/>
          <w:sz w:val="28"/>
          <w:szCs w:val="28"/>
        </w:rPr>
        <w:t>9</w:t>
      </w:r>
      <w:r w:rsidR="006111F6" w:rsidRPr="00FA355C">
        <w:rPr>
          <w:b/>
          <w:sz w:val="28"/>
          <w:szCs w:val="28"/>
        </w:rPr>
        <w:t xml:space="preserve"> in Wigtownshire </w:t>
      </w:r>
      <w:proofErr w:type="gramStart"/>
      <w:r w:rsidR="006111F6" w:rsidRPr="00FA355C">
        <w:rPr>
          <w:b/>
          <w:sz w:val="28"/>
          <w:szCs w:val="28"/>
        </w:rPr>
        <w:t>County  Golf</w:t>
      </w:r>
      <w:proofErr w:type="gramEnd"/>
      <w:r w:rsidR="006111F6" w:rsidRPr="00FA355C">
        <w:rPr>
          <w:b/>
          <w:sz w:val="28"/>
          <w:szCs w:val="28"/>
        </w:rPr>
        <w:t xml:space="preserve"> Club House at 7pm.</w:t>
      </w:r>
    </w:p>
    <w:p w14:paraId="046CB611" w14:textId="62038784" w:rsidR="00FB449E" w:rsidRPr="000928AD" w:rsidRDefault="006111F6">
      <w:pPr>
        <w:pStyle w:val="Standard"/>
        <w:spacing w:line="240" w:lineRule="auto"/>
        <w:rPr>
          <w:sz w:val="24"/>
          <w:szCs w:val="24"/>
        </w:rPr>
      </w:pPr>
      <w:r w:rsidRPr="000928AD">
        <w:rPr>
          <w:sz w:val="24"/>
          <w:szCs w:val="24"/>
        </w:rPr>
        <w:t xml:space="preserve">WLGA Chairlady </w:t>
      </w:r>
      <w:r w:rsidR="00A87668">
        <w:rPr>
          <w:sz w:val="24"/>
          <w:szCs w:val="24"/>
        </w:rPr>
        <w:t>Caroline Smith</w:t>
      </w:r>
      <w:r w:rsidRPr="000928AD">
        <w:rPr>
          <w:sz w:val="24"/>
          <w:szCs w:val="24"/>
        </w:rPr>
        <w:t xml:space="preserve"> welcomed e</w:t>
      </w:r>
      <w:r w:rsidR="00850D9C">
        <w:rPr>
          <w:sz w:val="24"/>
          <w:szCs w:val="24"/>
        </w:rPr>
        <w:t>veryone to the WLGA AGM for 201</w:t>
      </w:r>
      <w:r w:rsidR="00A87668">
        <w:rPr>
          <w:sz w:val="24"/>
          <w:szCs w:val="24"/>
        </w:rPr>
        <w:t>9</w:t>
      </w:r>
      <w:r w:rsidRPr="000928AD">
        <w:rPr>
          <w:sz w:val="24"/>
          <w:szCs w:val="24"/>
        </w:rPr>
        <w:t>.</w:t>
      </w:r>
    </w:p>
    <w:p w14:paraId="59915D20" w14:textId="36CD1544" w:rsidR="00FB449E" w:rsidRPr="000928AD" w:rsidRDefault="00E40685">
      <w:pPr>
        <w:pStyle w:val="Standard"/>
        <w:spacing w:line="240" w:lineRule="auto"/>
        <w:rPr>
          <w:sz w:val="24"/>
          <w:szCs w:val="24"/>
        </w:rPr>
      </w:pPr>
      <w:r>
        <w:rPr>
          <w:sz w:val="24"/>
          <w:szCs w:val="24"/>
        </w:rPr>
        <w:t>Apologies: Katie Wright, Chris Macintosh</w:t>
      </w:r>
    </w:p>
    <w:p w14:paraId="19C77AC3" w14:textId="7B51D9B3" w:rsidR="00FB449E" w:rsidRPr="001C655F" w:rsidRDefault="006111F6">
      <w:pPr>
        <w:pStyle w:val="Standard"/>
        <w:spacing w:line="240" w:lineRule="auto"/>
        <w:rPr>
          <w:sz w:val="24"/>
          <w:szCs w:val="24"/>
        </w:rPr>
      </w:pPr>
      <w:r w:rsidRPr="000928AD">
        <w:rPr>
          <w:b/>
          <w:bCs/>
          <w:sz w:val="24"/>
          <w:szCs w:val="24"/>
          <w:u w:val="single"/>
        </w:rPr>
        <w:t>201</w:t>
      </w:r>
      <w:r w:rsidR="00A87668">
        <w:rPr>
          <w:b/>
          <w:bCs/>
          <w:sz w:val="24"/>
          <w:szCs w:val="24"/>
          <w:u w:val="single"/>
        </w:rPr>
        <w:t>8</w:t>
      </w:r>
      <w:r w:rsidRPr="000928AD">
        <w:rPr>
          <w:b/>
          <w:bCs/>
          <w:sz w:val="24"/>
          <w:szCs w:val="24"/>
          <w:u w:val="single"/>
        </w:rPr>
        <w:t xml:space="preserve"> </w:t>
      </w:r>
      <w:proofErr w:type="gramStart"/>
      <w:r w:rsidRPr="000928AD">
        <w:rPr>
          <w:b/>
          <w:bCs/>
          <w:sz w:val="24"/>
          <w:szCs w:val="24"/>
          <w:u w:val="single"/>
        </w:rPr>
        <w:t>Minutes</w:t>
      </w:r>
      <w:r w:rsidRPr="000928AD">
        <w:rPr>
          <w:b/>
          <w:bCs/>
          <w:sz w:val="24"/>
          <w:szCs w:val="24"/>
        </w:rPr>
        <w:t xml:space="preserve"> </w:t>
      </w:r>
      <w:r w:rsidRPr="000928AD">
        <w:rPr>
          <w:sz w:val="24"/>
          <w:szCs w:val="24"/>
        </w:rPr>
        <w:t xml:space="preserve"> The</w:t>
      </w:r>
      <w:proofErr w:type="gramEnd"/>
      <w:r w:rsidRPr="000928AD">
        <w:rPr>
          <w:sz w:val="24"/>
          <w:szCs w:val="24"/>
        </w:rPr>
        <w:t xml:space="preserve"> Minutes from the WLGA 201</w:t>
      </w:r>
      <w:r w:rsidR="00A87668">
        <w:rPr>
          <w:sz w:val="24"/>
          <w:szCs w:val="24"/>
        </w:rPr>
        <w:t>8</w:t>
      </w:r>
      <w:r w:rsidRPr="000928AD">
        <w:rPr>
          <w:sz w:val="24"/>
          <w:szCs w:val="24"/>
        </w:rPr>
        <w:t xml:space="preserve"> AGM were approved by </w:t>
      </w:r>
      <w:r w:rsidR="001C655F">
        <w:rPr>
          <w:sz w:val="24"/>
          <w:szCs w:val="24"/>
        </w:rPr>
        <w:t>Gwen Robson</w:t>
      </w:r>
      <w:r w:rsidRPr="000928AD">
        <w:rPr>
          <w:sz w:val="24"/>
          <w:szCs w:val="24"/>
        </w:rPr>
        <w:t xml:space="preserve"> and seconded by </w:t>
      </w:r>
      <w:r w:rsidR="001C655F">
        <w:rPr>
          <w:sz w:val="24"/>
          <w:szCs w:val="24"/>
        </w:rPr>
        <w:t>Marjorie Vance</w:t>
      </w:r>
      <w:r w:rsidRPr="000928AD">
        <w:rPr>
          <w:sz w:val="24"/>
          <w:szCs w:val="24"/>
        </w:rPr>
        <w:t>. There were no matters arising from the minutes.</w:t>
      </w:r>
    </w:p>
    <w:p w14:paraId="3EAA1175" w14:textId="3C3B7EEC" w:rsidR="00FB449E" w:rsidRPr="001C655F" w:rsidRDefault="006111F6" w:rsidP="00E40685">
      <w:pPr>
        <w:pStyle w:val="Standard"/>
        <w:spacing w:line="240" w:lineRule="auto"/>
        <w:rPr>
          <w:sz w:val="24"/>
          <w:szCs w:val="24"/>
        </w:rPr>
      </w:pPr>
      <w:r w:rsidRPr="000928AD">
        <w:rPr>
          <w:b/>
          <w:bCs/>
          <w:sz w:val="24"/>
          <w:szCs w:val="24"/>
          <w:u w:val="single"/>
        </w:rPr>
        <w:t xml:space="preserve">Financial Statement </w:t>
      </w:r>
      <w:proofErr w:type="gramStart"/>
      <w:r w:rsidRPr="000928AD">
        <w:rPr>
          <w:sz w:val="24"/>
          <w:szCs w:val="24"/>
        </w:rPr>
        <w:t>The</w:t>
      </w:r>
      <w:proofErr w:type="gramEnd"/>
      <w:r w:rsidRPr="000928AD">
        <w:rPr>
          <w:sz w:val="24"/>
          <w:szCs w:val="24"/>
        </w:rPr>
        <w:t xml:space="preserve"> Financial Statement was presented </w:t>
      </w:r>
      <w:r w:rsidR="00E40685">
        <w:rPr>
          <w:sz w:val="24"/>
          <w:szCs w:val="24"/>
        </w:rPr>
        <w:t xml:space="preserve">however Helena Fox pointed out we had counted the outstanding vouchers twice, therefore the amended </w:t>
      </w:r>
      <w:r w:rsidRPr="000928AD">
        <w:rPr>
          <w:sz w:val="24"/>
          <w:szCs w:val="24"/>
        </w:rPr>
        <w:t>balance</w:t>
      </w:r>
      <w:r w:rsidR="00E40685">
        <w:rPr>
          <w:sz w:val="24"/>
          <w:szCs w:val="24"/>
        </w:rPr>
        <w:t xml:space="preserve"> is as follows.</w:t>
      </w:r>
      <w:r w:rsidRPr="000928AD">
        <w:rPr>
          <w:sz w:val="24"/>
          <w:szCs w:val="24"/>
        </w:rPr>
        <w:t xml:space="preserve"> £</w:t>
      </w:r>
      <w:r w:rsidR="00E40685">
        <w:rPr>
          <w:sz w:val="24"/>
          <w:szCs w:val="24"/>
        </w:rPr>
        <w:t>1571.72</w:t>
      </w:r>
      <w:r w:rsidRPr="000928AD">
        <w:rPr>
          <w:sz w:val="24"/>
          <w:szCs w:val="24"/>
        </w:rPr>
        <w:t xml:space="preserve"> in our bank account and £27.29 cash in hand, less commitments of £</w:t>
      </w:r>
      <w:r w:rsidR="00E40685">
        <w:rPr>
          <w:sz w:val="24"/>
          <w:szCs w:val="24"/>
        </w:rPr>
        <w:t>270</w:t>
      </w:r>
      <w:r w:rsidRPr="000928AD">
        <w:rPr>
          <w:sz w:val="24"/>
          <w:szCs w:val="24"/>
        </w:rPr>
        <w:t xml:space="preserve"> for outstanding </w:t>
      </w:r>
      <w:proofErr w:type="gramStart"/>
      <w:r w:rsidRPr="000928AD">
        <w:rPr>
          <w:sz w:val="24"/>
          <w:szCs w:val="24"/>
        </w:rPr>
        <w:t>winners</w:t>
      </w:r>
      <w:proofErr w:type="gramEnd"/>
      <w:r w:rsidRPr="000928AD">
        <w:rPr>
          <w:sz w:val="24"/>
          <w:szCs w:val="24"/>
        </w:rPr>
        <w:t xml:space="preserve"> vouchers, making an overall healthy balance of £</w:t>
      </w:r>
      <w:r w:rsidR="00E40685">
        <w:rPr>
          <w:sz w:val="24"/>
          <w:szCs w:val="24"/>
        </w:rPr>
        <w:t xml:space="preserve">1329. </w:t>
      </w:r>
      <w:r w:rsidRPr="000928AD">
        <w:rPr>
          <w:sz w:val="24"/>
          <w:szCs w:val="24"/>
        </w:rPr>
        <w:t xml:space="preserve"> </w:t>
      </w:r>
    </w:p>
    <w:p w14:paraId="654E9C79" w14:textId="08644B36" w:rsidR="00FB449E" w:rsidRPr="001C655F" w:rsidRDefault="006111F6">
      <w:pPr>
        <w:pStyle w:val="Standard"/>
        <w:spacing w:line="240" w:lineRule="auto"/>
        <w:rPr>
          <w:sz w:val="24"/>
          <w:szCs w:val="24"/>
        </w:rPr>
      </w:pPr>
      <w:r w:rsidRPr="000928AD">
        <w:rPr>
          <w:b/>
          <w:bCs/>
          <w:sz w:val="24"/>
          <w:szCs w:val="24"/>
          <w:u w:val="single"/>
        </w:rPr>
        <w:t>Chairlady's Report</w:t>
      </w:r>
      <w:r w:rsidRPr="000928AD">
        <w:rPr>
          <w:sz w:val="24"/>
          <w:szCs w:val="24"/>
        </w:rPr>
        <w:t xml:space="preserve"> Chairlady </w:t>
      </w:r>
      <w:r w:rsidR="00E40685">
        <w:rPr>
          <w:sz w:val="24"/>
          <w:szCs w:val="24"/>
        </w:rPr>
        <w:t>Caroline Smith</w:t>
      </w:r>
      <w:r w:rsidRPr="000928AD">
        <w:rPr>
          <w:sz w:val="24"/>
          <w:szCs w:val="24"/>
        </w:rPr>
        <w:t xml:space="preserve"> </w:t>
      </w:r>
      <w:r w:rsidR="00E40685">
        <w:rPr>
          <w:sz w:val="24"/>
          <w:szCs w:val="24"/>
        </w:rPr>
        <w:t>congratulated all the Winners of 2019</w:t>
      </w:r>
      <w:r w:rsidRPr="000928AD">
        <w:rPr>
          <w:sz w:val="24"/>
          <w:szCs w:val="24"/>
        </w:rPr>
        <w:t xml:space="preserve"> </w:t>
      </w:r>
      <w:r w:rsidR="00E40685">
        <w:rPr>
          <w:sz w:val="24"/>
          <w:szCs w:val="24"/>
        </w:rPr>
        <w:t>and presented vouchers for the finals of the Championship to Helena Fox, Gwen Robson and Glenda Dewar. Congratulations were also given to Katie Wright on her successful defence of the title and the Trophy and vouchers passed to the Stranraer Ladies.</w:t>
      </w:r>
      <w:r w:rsidR="00632A59">
        <w:rPr>
          <w:sz w:val="24"/>
          <w:szCs w:val="24"/>
        </w:rPr>
        <w:t xml:space="preserve"> She also thanked everyone for their support of the Solheim Cup event in particular Susan Prentice for </w:t>
      </w:r>
      <w:proofErr w:type="spellStart"/>
      <w:r w:rsidR="00632A59">
        <w:rPr>
          <w:sz w:val="24"/>
          <w:szCs w:val="24"/>
        </w:rPr>
        <w:t>orgainising</w:t>
      </w:r>
      <w:proofErr w:type="spellEnd"/>
      <w:r w:rsidR="00632A59">
        <w:rPr>
          <w:sz w:val="24"/>
          <w:szCs w:val="24"/>
        </w:rPr>
        <w:t xml:space="preserve"> and Stranraer and Wigtownshire County for hosting. Everyone had </w:t>
      </w:r>
      <w:proofErr w:type="spellStart"/>
      <w:r w:rsidR="00632A59">
        <w:rPr>
          <w:sz w:val="24"/>
          <w:szCs w:val="24"/>
        </w:rPr>
        <w:t>thouroughly</w:t>
      </w:r>
      <w:proofErr w:type="spellEnd"/>
      <w:r w:rsidR="00632A59">
        <w:rPr>
          <w:sz w:val="24"/>
          <w:szCs w:val="24"/>
        </w:rPr>
        <w:t xml:space="preserve"> enjoyed the event and it was agreed that we would look at running a similar competition in the future. As a </w:t>
      </w:r>
      <w:proofErr w:type="gramStart"/>
      <w:r w:rsidR="00632A59">
        <w:rPr>
          <w:sz w:val="24"/>
          <w:szCs w:val="24"/>
        </w:rPr>
        <w:t>result</w:t>
      </w:r>
      <w:proofErr w:type="gramEnd"/>
      <w:r w:rsidR="00632A59">
        <w:rPr>
          <w:sz w:val="24"/>
          <w:szCs w:val="24"/>
        </w:rPr>
        <w:t xml:space="preserve"> over £400 was raised for the official Solheim charity Action for Children and £75 for Wigtownshire Women’s Aid.</w:t>
      </w:r>
    </w:p>
    <w:p w14:paraId="13D5AAA5" w14:textId="77777777" w:rsidR="00FB449E" w:rsidRPr="000928AD" w:rsidRDefault="006111F6">
      <w:pPr>
        <w:pStyle w:val="Standard"/>
        <w:spacing w:line="240" w:lineRule="auto"/>
        <w:rPr>
          <w:b/>
          <w:bCs/>
          <w:sz w:val="24"/>
          <w:szCs w:val="24"/>
          <w:u w:val="single"/>
        </w:rPr>
      </w:pPr>
      <w:r w:rsidRPr="000928AD">
        <w:rPr>
          <w:b/>
          <w:bCs/>
          <w:sz w:val="24"/>
          <w:szCs w:val="24"/>
          <w:u w:val="single"/>
        </w:rPr>
        <w:t>Election of Office Bearers</w:t>
      </w:r>
    </w:p>
    <w:p w14:paraId="1940D534" w14:textId="2F931914" w:rsidR="005B2067" w:rsidRDefault="006111F6">
      <w:pPr>
        <w:pStyle w:val="Standard"/>
        <w:spacing w:line="240" w:lineRule="auto"/>
        <w:rPr>
          <w:sz w:val="24"/>
          <w:szCs w:val="24"/>
        </w:rPr>
      </w:pPr>
      <w:r w:rsidRPr="000928AD">
        <w:rPr>
          <w:sz w:val="24"/>
          <w:szCs w:val="24"/>
        </w:rPr>
        <w:t xml:space="preserve">Chairlady: </w:t>
      </w:r>
      <w:r w:rsidR="00A87668">
        <w:rPr>
          <w:sz w:val="24"/>
          <w:szCs w:val="24"/>
        </w:rPr>
        <w:t xml:space="preserve">Marion </w:t>
      </w:r>
      <w:proofErr w:type="spellStart"/>
      <w:r w:rsidR="00A87668">
        <w:rPr>
          <w:sz w:val="24"/>
          <w:szCs w:val="24"/>
        </w:rPr>
        <w:t>Cluckie</w:t>
      </w:r>
      <w:proofErr w:type="spellEnd"/>
      <w:r w:rsidRPr="000928AD">
        <w:rPr>
          <w:sz w:val="24"/>
          <w:szCs w:val="24"/>
        </w:rPr>
        <w:t xml:space="preserve"> (</w:t>
      </w:r>
      <w:proofErr w:type="spellStart"/>
      <w:r w:rsidR="00A87668">
        <w:rPr>
          <w:sz w:val="24"/>
          <w:szCs w:val="24"/>
        </w:rPr>
        <w:t>Wigtown</w:t>
      </w:r>
      <w:proofErr w:type="spellEnd"/>
      <w:r w:rsidR="00A87668">
        <w:rPr>
          <w:sz w:val="24"/>
          <w:szCs w:val="24"/>
        </w:rPr>
        <w:t xml:space="preserve"> &amp; </w:t>
      </w:r>
      <w:proofErr w:type="spellStart"/>
      <w:r w:rsidR="00A87668">
        <w:rPr>
          <w:sz w:val="24"/>
          <w:szCs w:val="24"/>
        </w:rPr>
        <w:t>Bladnoch</w:t>
      </w:r>
      <w:proofErr w:type="spellEnd"/>
      <w:r w:rsidRPr="000928AD">
        <w:rPr>
          <w:sz w:val="24"/>
          <w:szCs w:val="24"/>
        </w:rPr>
        <w:t xml:space="preserve">) – proposed by </w:t>
      </w:r>
      <w:r w:rsidR="00632A59">
        <w:rPr>
          <w:sz w:val="24"/>
          <w:szCs w:val="24"/>
        </w:rPr>
        <w:t>Beryl Niven</w:t>
      </w:r>
      <w:r w:rsidR="00632A59" w:rsidRPr="000928AD">
        <w:rPr>
          <w:sz w:val="24"/>
          <w:szCs w:val="24"/>
        </w:rPr>
        <w:t xml:space="preserve"> </w:t>
      </w:r>
      <w:r w:rsidRPr="000928AD">
        <w:rPr>
          <w:sz w:val="24"/>
          <w:szCs w:val="24"/>
        </w:rPr>
        <w:t xml:space="preserve">and seconded by </w:t>
      </w:r>
      <w:r w:rsidR="00632A59">
        <w:rPr>
          <w:sz w:val="24"/>
          <w:szCs w:val="24"/>
        </w:rPr>
        <w:t>Linda Wright</w:t>
      </w:r>
    </w:p>
    <w:p w14:paraId="311E9FE4" w14:textId="15D4BF86" w:rsidR="00FB449E" w:rsidRPr="000928AD" w:rsidRDefault="006111F6">
      <w:pPr>
        <w:pStyle w:val="Standard"/>
        <w:spacing w:line="240" w:lineRule="auto"/>
        <w:rPr>
          <w:sz w:val="24"/>
          <w:szCs w:val="24"/>
        </w:rPr>
      </w:pPr>
      <w:r w:rsidRPr="000928AD">
        <w:rPr>
          <w:sz w:val="24"/>
          <w:szCs w:val="24"/>
        </w:rPr>
        <w:t xml:space="preserve">Secretary/Treasurer: Caroline Smith (County) – proposed by </w:t>
      </w:r>
      <w:r w:rsidR="00632A59">
        <w:rPr>
          <w:sz w:val="24"/>
          <w:szCs w:val="24"/>
        </w:rPr>
        <w:t xml:space="preserve">Jackie Wright </w:t>
      </w:r>
      <w:r w:rsidRPr="000928AD">
        <w:rPr>
          <w:sz w:val="24"/>
          <w:szCs w:val="24"/>
        </w:rPr>
        <w:t>and seconded by</w:t>
      </w:r>
      <w:r w:rsidR="00632A59">
        <w:rPr>
          <w:sz w:val="24"/>
          <w:szCs w:val="24"/>
        </w:rPr>
        <w:t xml:space="preserve"> </w:t>
      </w:r>
      <w:r w:rsidR="00632A59">
        <w:rPr>
          <w:sz w:val="24"/>
          <w:szCs w:val="24"/>
        </w:rPr>
        <w:t xml:space="preserve">Glenda </w:t>
      </w:r>
      <w:proofErr w:type="gramStart"/>
      <w:r w:rsidR="00632A59">
        <w:rPr>
          <w:sz w:val="24"/>
          <w:szCs w:val="24"/>
        </w:rPr>
        <w:t xml:space="preserve">Dewar  </w:t>
      </w:r>
      <w:r w:rsidR="00EE02C1">
        <w:rPr>
          <w:sz w:val="24"/>
          <w:szCs w:val="24"/>
        </w:rPr>
        <w:t>.</w:t>
      </w:r>
      <w:proofErr w:type="gramEnd"/>
    </w:p>
    <w:p w14:paraId="7EE8CA49" w14:textId="278C010E" w:rsidR="00FB449E" w:rsidRPr="000928AD" w:rsidRDefault="006111F6">
      <w:pPr>
        <w:pStyle w:val="Standard"/>
        <w:spacing w:line="240" w:lineRule="auto"/>
        <w:rPr>
          <w:sz w:val="24"/>
          <w:szCs w:val="24"/>
        </w:rPr>
      </w:pPr>
      <w:r w:rsidRPr="000928AD">
        <w:rPr>
          <w:sz w:val="24"/>
          <w:szCs w:val="24"/>
        </w:rPr>
        <w:t>The Management Committee for 20</w:t>
      </w:r>
      <w:r w:rsidR="00A87668">
        <w:rPr>
          <w:sz w:val="24"/>
          <w:szCs w:val="24"/>
        </w:rPr>
        <w:t>20</w:t>
      </w:r>
      <w:r w:rsidRPr="000928AD">
        <w:rPr>
          <w:sz w:val="24"/>
          <w:szCs w:val="24"/>
        </w:rPr>
        <w:t xml:space="preserve"> was confirmed as follows:</w:t>
      </w:r>
    </w:p>
    <w:p w14:paraId="43A55844" w14:textId="77777777" w:rsidR="00FB449E" w:rsidRPr="000928AD" w:rsidRDefault="006111F6">
      <w:pPr>
        <w:pStyle w:val="Standard"/>
        <w:spacing w:after="0" w:line="240" w:lineRule="auto"/>
        <w:rPr>
          <w:sz w:val="24"/>
          <w:szCs w:val="24"/>
        </w:rPr>
      </w:pPr>
      <w:proofErr w:type="spellStart"/>
      <w:r w:rsidRPr="000928AD">
        <w:rPr>
          <w:sz w:val="24"/>
          <w:szCs w:val="24"/>
        </w:rPr>
        <w:t>Dunskey</w:t>
      </w:r>
      <w:proofErr w:type="spellEnd"/>
      <w:r w:rsidRPr="000928AD">
        <w:rPr>
          <w:sz w:val="24"/>
          <w:szCs w:val="24"/>
        </w:rPr>
        <w:t xml:space="preserve"> – Glenda Dewar</w:t>
      </w:r>
    </w:p>
    <w:p w14:paraId="39380B62" w14:textId="5CE1ADBE" w:rsidR="00FB449E" w:rsidRPr="000928AD" w:rsidRDefault="006111F6">
      <w:pPr>
        <w:pStyle w:val="Standard"/>
        <w:spacing w:after="0" w:line="240" w:lineRule="auto"/>
        <w:rPr>
          <w:sz w:val="24"/>
          <w:szCs w:val="24"/>
        </w:rPr>
      </w:pPr>
      <w:r w:rsidRPr="000928AD">
        <w:rPr>
          <w:sz w:val="24"/>
          <w:szCs w:val="24"/>
        </w:rPr>
        <w:t xml:space="preserve">Newton Stewart – </w:t>
      </w:r>
      <w:r w:rsidR="00A87668">
        <w:rPr>
          <w:sz w:val="24"/>
          <w:szCs w:val="24"/>
        </w:rPr>
        <w:t>Heather Inman</w:t>
      </w:r>
    </w:p>
    <w:p w14:paraId="361990E9" w14:textId="77777777" w:rsidR="00FB449E" w:rsidRPr="000928AD" w:rsidRDefault="006111F6">
      <w:pPr>
        <w:pStyle w:val="Standard"/>
        <w:spacing w:after="0" w:line="240" w:lineRule="auto"/>
        <w:rPr>
          <w:sz w:val="24"/>
          <w:szCs w:val="24"/>
        </w:rPr>
      </w:pPr>
      <w:r w:rsidRPr="000928AD">
        <w:rPr>
          <w:sz w:val="24"/>
          <w:szCs w:val="24"/>
        </w:rPr>
        <w:t>Wigtownshire County –  Gwen Robson</w:t>
      </w:r>
    </w:p>
    <w:p w14:paraId="0DD8FA1D" w14:textId="77777777" w:rsidR="00FB449E" w:rsidRPr="000928AD" w:rsidRDefault="006111F6">
      <w:pPr>
        <w:pStyle w:val="Standard"/>
        <w:spacing w:after="0" w:line="240" w:lineRule="auto"/>
        <w:rPr>
          <w:sz w:val="24"/>
          <w:szCs w:val="24"/>
        </w:rPr>
      </w:pPr>
      <w:r w:rsidRPr="000928AD">
        <w:rPr>
          <w:sz w:val="24"/>
          <w:szCs w:val="24"/>
        </w:rPr>
        <w:t>St Medan – Marjorie Vance</w:t>
      </w:r>
    </w:p>
    <w:p w14:paraId="57FFD83E" w14:textId="77777777" w:rsidR="00FB449E" w:rsidRPr="000928AD" w:rsidRDefault="006111F6">
      <w:pPr>
        <w:pStyle w:val="Standard"/>
        <w:spacing w:after="0" w:line="240" w:lineRule="auto"/>
        <w:rPr>
          <w:sz w:val="24"/>
          <w:szCs w:val="24"/>
        </w:rPr>
      </w:pPr>
      <w:r w:rsidRPr="000928AD">
        <w:rPr>
          <w:sz w:val="24"/>
          <w:szCs w:val="24"/>
        </w:rPr>
        <w:t>Stranraer – Beryl Niven</w:t>
      </w:r>
    </w:p>
    <w:p w14:paraId="5CB13AA6" w14:textId="671F01C5" w:rsidR="00FB449E" w:rsidRDefault="006111F6" w:rsidP="00E40685">
      <w:pPr>
        <w:pStyle w:val="Standard"/>
        <w:spacing w:after="0" w:line="240" w:lineRule="auto"/>
        <w:rPr>
          <w:sz w:val="24"/>
          <w:szCs w:val="24"/>
        </w:rPr>
      </w:pPr>
      <w:proofErr w:type="spellStart"/>
      <w:r w:rsidRPr="000928AD">
        <w:rPr>
          <w:sz w:val="24"/>
          <w:szCs w:val="24"/>
        </w:rPr>
        <w:t>Wigtown</w:t>
      </w:r>
      <w:proofErr w:type="spellEnd"/>
      <w:r w:rsidRPr="000928AD">
        <w:rPr>
          <w:sz w:val="24"/>
          <w:szCs w:val="24"/>
        </w:rPr>
        <w:t xml:space="preserve"> &amp; </w:t>
      </w:r>
      <w:proofErr w:type="spellStart"/>
      <w:r w:rsidRPr="000928AD">
        <w:rPr>
          <w:sz w:val="24"/>
          <w:szCs w:val="24"/>
        </w:rPr>
        <w:t>Bladnoch</w:t>
      </w:r>
      <w:proofErr w:type="spellEnd"/>
      <w:r w:rsidRPr="000928AD">
        <w:rPr>
          <w:sz w:val="24"/>
          <w:szCs w:val="24"/>
        </w:rPr>
        <w:t xml:space="preserve"> – Debbie </w:t>
      </w:r>
      <w:proofErr w:type="spellStart"/>
      <w:r w:rsidRPr="000928AD">
        <w:rPr>
          <w:sz w:val="24"/>
          <w:szCs w:val="24"/>
        </w:rPr>
        <w:t>Gunby</w:t>
      </w:r>
      <w:proofErr w:type="spellEnd"/>
    </w:p>
    <w:p w14:paraId="2B93D50F" w14:textId="77777777" w:rsidR="00E40685" w:rsidRPr="000928AD" w:rsidRDefault="00E40685" w:rsidP="00E40685">
      <w:pPr>
        <w:pStyle w:val="Standard"/>
        <w:spacing w:after="0" w:line="240" w:lineRule="auto"/>
        <w:rPr>
          <w:sz w:val="24"/>
          <w:szCs w:val="24"/>
        </w:rPr>
      </w:pPr>
    </w:p>
    <w:p w14:paraId="1623CA0C" w14:textId="3861B881" w:rsidR="00FB449E" w:rsidRPr="000928AD" w:rsidRDefault="006111F6">
      <w:pPr>
        <w:pStyle w:val="Standard"/>
        <w:spacing w:after="0" w:line="240" w:lineRule="auto"/>
        <w:rPr>
          <w:b/>
          <w:bCs/>
          <w:sz w:val="24"/>
          <w:szCs w:val="24"/>
          <w:u w:val="single"/>
        </w:rPr>
      </w:pPr>
      <w:r w:rsidRPr="000928AD">
        <w:rPr>
          <w:b/>
          <w:bCs/>
          <w:sz w:val="24"/>
          <w:szCs w:val="24"/>
          <w:u w:val="single"/>
        </w:rPr>
        <w:t>Competition venues for 20</w:t>
      </w:r>
      <w:r w:rsidR="00A87668">
        <w:rPr>
          <w:b/>
          <w:bCs/>
          <w:sz w:val="24"/>
          <w:szCs w:val="24"/>
          <w:u w:val="single"/>
        </w:rPr>
        <w:t>20</w:t>
      </w:r>
      <w:r w:rsidRPr="000928AD">
        <w:rPr>
          <w:b/>
          <w:bCs/>
          <w:sz w:val="24"/>
          <w:szCs w:val="24"/>
          <w:u w:val="single"/>
        </w:rPr>
        <w:t>:</w:t>
      </w:r>
    </w:p>
    <w:p w14:paraId="7102588E" w14:textId="77777777" w:rsidR="00E40685" w:rsidRDefault="00E40685" w:rsidP="00A87668">
      <w:pPr>
        <w:pStyle w:val="xxstandard"/>
        <w:spacing w:before="0" w:beforeAutospacing="0" w:after="0" w:afterAutospacing="0"/>
        <w:jc w:val="both"/>
        <w:rPr>
          <w:rFonts w:ascii="Calibri" w:hAnsi="Calibri" w:cs="Calibri"/>
          <w:color w:val="000000" w:themeColor="text1"/>
        </w:rPr>
      </w:pPr>
    </w:p>
    <w:p w14:paraId="2299AA39" w14:textId="616168E7" w:rsidR="00A87668" w:rsidRPr="00A87668" w:rsidRDefault="00A87668" w:rsidP="00E40685">
      <w:pPr>
        <w:pStyle w:val="xxstandard"/>
        <w:spacing w:before="0" w:beforeAutospacing="0" w:after="0" w:afterAutospacing="0" w:line="360" w:lineRule="auto"/>
        <w:jc w:val="both"/>
        <w:rPr>
          <w:rFonts w:ascii="Helvetica-Light" w:hAnsi="Helvetica-Light"/>
          <w:color w:val="000000" w:themeColor="text1"/>
        </w:rPr>
      </w:pPr>
      <w:r w:rsidRPr="00A87668">
        <w:rPr>
          <w:rFonts w:ascii="Calibri" w:hAnsi="Calibri" w:cs="Calibri"/>
          <w:color w:val="000000" w:themeColor="text1"/>
        </w:rPr>
        <w:t>Anderson @ Newton Stewart</w:t>
      </w:r>
      <w:r w:rsidRPr="00A87668">
        <w:rPr>
          <w:rStyle w:val="apple-converted-space"/>
          <w:rFonts w:ascii="Calibri" w:hAnsi="Calibri" w:cs="Calibri"/>
          <w:color w:val="000000" w:themeColor="text1"/>
        </w:rPr>
        <w:t> </w:t>
      </w:r>
      <w:r w:rsidRPr="00A87668">
        <w:rPr>
          <w:rFonts w:ascii="Calibri" w:hAnsi="Calibri" w:cs="Calibri"/>
          <w:color w:val="000000" w:themeColor="text1"/>
        </w:rPr>
        <w:t xml:space="preserve">(Saturday </w:t>
      </w:r>
      <w:r>
        <w:rPr>
          <w:rFonts w:ascii="Calibri" w:hAnsi="Calibri" w:cs="Calibri"/>
          <w:color w:val="000000" w:themeColor="text1"/>
        </w:rPr>
        <w:t>16</w:t>
      </w:r>
      <w:r w:rsidRPr="00A87668">
        <w:rPr>
          <w:rFonts w:ascii="Calibri" w:hAnsi="Calibri" w:cs="Calibri"/>
          <w:color w:val="000000" w:themeColor="text1"/>
        </w:rPr>
        <w:t>/5/20)</w:t>
      </w:r>
    </w:p>
    <w:p w14:paraId="7C241130" w14:textId="37A92946" w:rsidR="00A87668" w:rsidRPr="00A87668" w:rsidRDefault="00A87668" w:rsidP="00E40685">
      <w:pPr>
        <w:pStyle w:val="xxstandard"/>
        <w:spacing w:before="0" w:beforeAutospacing="0" w:after="0" w:afterAutospacing="0" w:line="360" w:lineRule="auto"/>
        <w:jc w:val="both"/>
        <w:rPr>
          <w:rFonts w:ascii="Helvetica-Light" w:hAnsi="Helvetica-Light"/>
          <w:color w:val="000000" w:themeColor="text1"/>
        </w:rPr>
      </w:pPr>
      <w:r w:rsidRPr="00A87668">
        <w:rPr>
          <w:rFonts w:ascii="Calibri" w:hAnsi="Calibri" w:cs="Calibri"/>
          <w:color w:val="000000" w:themeColor="text1"/>
        </w:rPr>
        <w:t xml:space="preserve">Championship @ </w:t>
      </w:r>
      <w:proofErr w:type="spellStart"/>
      <w:r w:rsidRPr="00A87668">
        <w:rPr>
          <w:rFonts w:ascii="Calibri" w:hAnsi="Calibri" w:cs="Calibri"/>
          <w:color w:val="000000" w:themeColor="text1"/>
        </w:rPr>
        <w:t>Wigtown</w:t>
      </w:r>
      <w:proofErr w:type="spellEnd"/>
      <w:r w:rsidRPr="00A87668">
        <w:rPr>
          <w:rFonts w:ascii="Calibri" w:hAnsi="Calibri" w:cs="Calibri"/>
          <w:color w:val="000000" w:themeColor="text1"/>
        </w:rPr>
        <w:t xml:space="preserve"> &amp; </w:t>
      </w:r>
      <w:proofErr w:type="spellStart"/>
      <w:r w:rsidRPr="00A87668">
        <w:rPr>
          <w:rFonts w:ascii="Calibri" w:hAnsi="Calibri" w:cs="Calibri"/>
          <w:color w:val="000000" w:themeColor="text1"/>
        </w:rPr>
        <w:t>Bladnoch</w:t>
      </w:r>
      <w:proofErr w:type="spellEnd"/>
      <w:r w:rsidRPr="00A87668">
        <w:rPr>
          <w:rFonts w:ascii="Calibri" w:hAnsi="Calibri" w:cs="Calibri"/>
          <w:color w:val="000000" w:themeColor="text1"/>
        </w:rPr>
        <w:t xml:space="preserve"> (Saturday </w:t>
      </w:r>
      <w:r>
        <w:rPr>
          <w:rFonts w:ascii="Calibri" w:hAnsi="Calibri" w:cs="Calibri"/>
          <w:color w:val="000000" w:themeColor="text1"/>
        </w:rPr>
        <w:t>6</w:t>
      </w:r>
      <w:r w:rsidRPr="00A87668">
        <w:rPr>
          <w:rFonts w:ascii="Calibri" w:hAnsi="Calibri" w:cs="Calibri"/>
          <w:color w:val="000000" w:themeColor="text1"/>
        </w:rPr>
        <w:t>/6/20)</w:t>
      </w:r>
    </w:p>
    <w:p w14:paraId="0EB45F64" w14:textId="77777777" w:rsidR="00A87668" w:rsidRPr="00A87668" w:rsidRDefault="00A87668" w:rsidP="00E40685">
      <w:pPr>
        <w:pStyle w:val="xxstandard"/>
        <w:spacing w:before="0" w:beforeAutospacing="0" w:after="0" w:afterAutospacing="0" w:line="360" w:lineRule="auto"/>
        <w:jc w:val="both"/>
        <w:rPr>
          <w:rFonts w:ascii="Helvetica-Light" w:hAnsi="Helvetica-Light"/>
          <w:color w:val="000000" w:themeColor="text1"/>
        </w:rPr>
      </w:pPr>
      <w:proofErr w:type="spellStart"/>
      <w:r w:rsidRPr="00A87668">
        <w:rPr>
          <w:rFonts w:ascii="Calibri" w:hAnsi="Calibri" w:cs="Calibri"/>
          <w:color w:val="000000" w:themeColor="text1"/>
        </w:rPr>
        <w:t>Mactier</w:t>
      </w:r>
      <w:proofErr w:type="spellEnd"/>
      <w:r w:rsidRPr="00A87668">
        <w:rPr>
          <w:rFonts w:ascii="Calibri" w:hAnsi="Calibri" w:cs="Calibri"/>
          <w:color w:val="000000" w:themeColor="text1"/>
        </w:rPr>
        <w:t xml:space="preserve"> @ </w:t>
      </w:r>
      <w:proofErr w:type="spellStart"/>
      <w:proofErr w:type="gramStart"/>
      <w:r w:rsidRPr="00A87668">
        <w:rPr>
          <w:rFonts w:ascii="Calibri" w:hAnsi="Calibri" w:cs="Calibri"/>
          <w:color w:val="000000" w:themeColor="text1"/>
        </w:rPr>
        <w:t>Dunskey</w:t>
      </w:r>
      <w:proofErr w:type="spellEnd"/>
      <w:r w:rsidRPr="00A87668">
        <w:rPr>
          <w:rFonts w:ascii="Calibri" w:hAnsi="Calibri" w:cs="Calibri"/>
          <w:color w:val="000000" w:themeColor="text1"/>
        </w:rPr>
        <w:t xml:space="preserve">  (</w:t>
      </w:r>
      <w:proofErr w:type="gramEnd"/>
      <w:r w:rsidRPr="00A87668">
        <w:rPr>
          <w:rFonts w:ascii="Calibri" w:hAnsi="Calibri" w:cs="Calibri"/>
          <w:color w:val="000000" w:themeColor="text1"/>
        </w:rPr>
        <w:t>Monday 8/6/20 etc)</w:t>
      </w:r>
    </w:p>
    <w:p w14:paraId="38BC4A08" w14:textId="77777777" w:rsidR="00A87668" w:rsidRPr="00A87668" w:rsidRDefault="00A87668" w:rsidP="00E40685">
      <w:pPr>
        <w:pStyle w:val="xxstandard"/>
        <w:spacing w:before="0" w:beforeAutospacing="0" w:after="0" w:afterAutospacing="0" w:line="360" w:lineRule="auto"/>
        <w:jc w:val="both"/>
        <w:rPr>
          <w:rFonts w:ascii="Helvetica-Light" w:hAnsi="Helvetica-Light"/>
          <w:color w:val="000000" w:themeColor="text1"/>
        </w:rPr>
      </w:pPr>
      <w:r w:rsidRPr="00A87668">
        <w:rPr>
          <w:rFonts w:ascii="Calibri" w:hAnsi="Calibri" w:cs="Calibri"/>
          <w:color w:val="000000" w:themeColor="text1"/>
        </w:rPr>
        <w:t>Aitken Brooches @ County (Saturday 25/7/20)</w:t>
      </w:r>
    </w:p>
    <w:p w14:paraId="2A70F26B" w14:textId="77777777" w:rsidR="00A87668" w:rsidRPr="00A87668" w:rsidRDefault="00A87668" w:rsidP="00E40685">
      <w:pPr>
        <w:pStyle w:val="xxstandard"/>
        <w:spacing w:before="0" w:beforeAutospacing="0" w:after="0" w:afterAutospacing="0" w:line="360" w:lineRule="auto"/>
        <w:jc w:val="both"/>
        <w:rPr>
          <w:rFonts w:ascii="Helvetica-Light" w:hAnsi="Helvetica-Light"/>
          <w:color w:val="000000" w:themeColor="text1"/>
        </w:rPr>
      </w:pPr>
      <w:proofErr w:type="spellStart"/>
      <w:r w:rsidRPr="00A87668">
        <w:rPr>
          <w:rFonts w:ascii="Calibri" w:hAnsi="Calibri" w:cs="Calibri"/>
          <w:color w:val="000000" w:themeColor="text1"/>
        </w:rPr>
        <w:t>Rosebowl</w:t>
      </w:r>
      <w:proofErr w:type="spellEnd"/>
      <w:r w:rsidRPr="00A87668">
        <w:rPr>
          <w:rFonts w:ascii="Calibri" w:hAnsi="Calibri" w:cs="Calibri"/>
          <w:color w:val="000000" w:themeColor="text1"/>
        </w:rPr>
        <w:t xml:space="preserve"> @ Stranraer</w:t>
      </w:r>
      <w:r w:rsidRPr="00A87668">
        <w:rPr>
          <w:rStyle w:val="apple-converted-space"/>
          <w:rFonts w:ascii="Calibri" w:hAnsi="Calibri" w:cs="Calibri"/>
          <w:color w:val="000000" w:themeColor="text1"/>
        </w:rPr>
        <w:t> </w:t>
      </w:r>
      <w:r w:rsidRPr="00A87668">
        <w:rPr>
          <w:rFonts w:ascii="Calibri" w:hAnsi="Calibri" w:cs="Calibri"/>
          <w:color w:val="000000" w:themeColor="text1"/>
        </w:rPr>
        <w:t>(Saturday 8/8/20)</w:t>
      </w:r>
    </w:p>
    <w:p w14:paraId="4A10C0B9" w14:textId="77777777" w:rsidR="00A87668" w:rsidRPr="00A87668" w:rsidRDefault="00A87668" w:rsidP="00E40685">
      <w:pPr>
        <w:pStyle w:val="xxstandard"/>
        <w:spacing w:before="0" w:beforeAutospacing="0" w:after="0" w:afterAutospacing="0" w:line="360" w:lineRule="auto"/>
        <w:jc w:val="both"/>
        <w:rPr>
          <w:rFonts w:ascii="Helvetica-Light" w:hAnsi="Helvetica-Light"/>
          <w:color w:val="000000" w:themeColor="text1"/>
        </w:rPr>
      </w:pPr>
      <w:proofErr w:type="spellStart"/>
      <w:r w:rsidRPr="00A87668">
        <w:rPr>
          <w:rFonts w:ascii="Calibri" w:hAnsi="Calibri" w:cs="Calibri"/>
          <w:color w:val="000000" w:themeColor="text1"/>
        </w:rPr>
        <w:t>Morrach</w:t>
      </w:r>
      <w:proofErr w:type="spellEnd"/>
      <w:r w:rsidRPr="00A87668">
        <w:rPr>
          <w:rFonts w:ascii="Calibri" w:hAnsi="Calibri" w:cs="Calibri"/>
          <w:color w:val="000000" w:themeColor="text1"/>
        </w:rPr>
        <w:t xml:space="preserve"> @ St Medan</w:t>
      </w:r>
      <w:r w:rsidRPr="00A87668">
        <w:rPr>
          <w:rStyle w:val="apple-converted-space"/>
          <w:rFonts w:ascii="Calibri" w:hAnsi="Calibri" w:cs="Calibri"/>
          <w:color w:val="000000" w:themeColor="text1"/>
        </w:rPr>
        <w:t> </w:t>
      </w:r>
      <w:r w:rsidRPr="00A87668">
        <w:rPr>
          <w:rFonts w:ascii="Calibri" w:hAnsi="Calibri" w:cs="Calibri"/>
          <w:color w:val="000000" w:themeColor="text1"/>
        </w:rPr>
        <w:t>(Monday 7/9/20)</w:t>
      </w:r>
    </w:p>
    <w:p w14:paraId="6F7CADC9" w14:textId="77777777" w:rsidR="00FB449E" w:rsidRPr="000928AD" w:rsidRDefault="00FB449E">
      <w:pPr>
        <w:pStyle w:val="Standard"/>
        <w:spacing w:line="240" w:lineRule="auto"/>
        <w:rPr>
          <w:sz w:val="24"/>
          <w:szCs w:val="24"/>
        </w:rPr>
      </w:pPr>
    </w:p>
    <w:p w14:paraId="1D23ED23" w14:textId="77777777" w:rsidR="00FB449E" w:rsidRPr="000928AD" w:rsidRDefault="006111F6">
      <w:pPr>
        <w:pStyle w:val="Standard"/>
        <w:spacing w:after="0" w:line="240" w:lineRule="auto"/>
        <w:rPr>
          <w:b/>
          <w:bCs/>
          <w:sz w:val="24"/>
          <w:szCs w:val="24"/>
          <w:u w:val="single"/>
        </w:rPr>
      </w:pPr>
      <w:proofErr w:type="spellStart"/>
      <w:r w:rsidRPr="000928AD">
        <w:rPr>
          <w:b/>
          <w:bCs/>
          <w:sz w:val="24"/>
          <w:szCs w:val="24"/>
          <w:u w:val="single"/>
        </w:rPr>
        <w:t>MacTier</w:t>
      </w:r>
      <w:proofErr w:type="spellEnd"/>
      <w:r w:rsidRPr="000928AD">
        <w:rPr>
          <w:b/>
          <w:bCs/>
          <w:sz w:val="24"/>
          <w:szCs w:val="24"/>
          <w:u w:val="single"/>
        </w:rPr>
        <w:t xml:space="preserve"> Draw</w:t>
      </w:r>
    </w:p>
    <w:p w14:paraId="064D0799" w14:textId="77777777" w:rsidR="00FB449E" w:rsidRPr="000928AD" w:rsidRDefault="00FB449E">
      <w:pPr>
        <w:pStyle w:val="Standard"/>
        <w:spacing w:after="0" w:line="240" w:lineRule="auto"/>
        <w:rPr>
          <w:sz w:val="24"/>
          <w:szCs w:val="24"/>
        </w:rPr>
      </w:pPr>
    </w:p>
    <w:p w14:paraId="54292EAE" w14:textId="3DE54DA2" w:rsidR="00FB449E" w:rsidRPr="000928AD" w:rsidRDefault="00A87668">
      <w:pPr>
        <w:pStyle w:val="Standard"/>
        <w:spacing w:after="0" w:line="240" w:lineRule="auto"/>
        <w:rPr>
          <w:sz w:val="24"/>
          <w:szCs w:val="24"/>
        </w:rPr>
      </w:pPr>
      <w:r>
        <w:rPr>
          <w:rFonts w:asciiTheme="minorHAnsi" w:hAnsiTheme="minorHAnsi"/>
        </w:rPr>
        <w:t xml:space="preserve">St Medan &amp; </w:t>
      </w:r>
      <w:proofErr w:type="spellStart"/>
      <w:r>
        <w:rPr>
          <w:rFonts w:asciiTheme="minorHAnsi" w:hAnsiTheme="minorHAnsi"/>
        </w:rPr>
        <w:t>Dunskey</w:t>
      </w:r>
      <w:proofErr w:type="spellEnd"/>
      <w:r w:rsidRPr="000928AD">
        <w:rPr>
          <w:sz w:val="24"/>
          <w:szCs w:val="24"/>
        </w:rPr>
        <w:t xml:space="preserve"> </w:t>
      </w:r>
      <w:r w:rsidR="006111F6" w:rsidRPr="000928AD">
        <w:rPr>
          <w:sz w:val="24"/>
          <w:szCs w:val="24"/>
        </w:rPr>
        <w:t>have first round byes in 20</w:t>
      </w:r>
      <w:r>
        <w:rPr>
          <w:sz w:val="24"/>
          <w:szCs w:val="24"/>
        </w:rPr>
        <w:t>20</w:t>
      </w:r>
      <w:r w:rsidR="006111F6" w:rsidRPr="000928AD">
        <w:rPr>
          <w:sz w:val="24"/>
          <w:szCs w:val="24"/>
        </w:rPr>
        <w:t>. The draw was conducted as follows.</w:t>
      </w:r>
    </w:p>
    <w:p w14:paraId="4AF0A898" w14:textId="77777777" w:rsidR="00FB449E" w:rsidRPr="000928AD" w:rsidRDefault="00FB449E">
      <w:pPr>
        <w:pStyle w:val="Standard"/>
        <w:spacing w:after="0" w:line="240" w:lineRule="auto"/>
        <w:rPr>
          <w:sz w:val="24"/>
          <w:szCs w:val="24"/>
        </w:rPr>
      </w:pPr>
    </w:p>
    <w:p w14:paraId="0717B0C0" w14:textId="29CF88EC" w:rsidR="001C655F" w:rsidRPr="00EB658E" w:rsidRDefault="001C655F" w:rsidP="001C655F">
      <w:pPr>
        <w:pStyle w:val="Standard"/>
        <w:rPr>
          <w:rFonts w:asciiTheme="minorHAnsi" w:hAnsiTheme="minorHAnsi"/>
        </w:rPr>
      </w:pPr>
    </w:p>
    <w:p w14:paraId="32E459DE" w14:textId="3A46CCDA" w:rsidR="001C655F" w:rsidRPr="00EB658E" w:rsidRDefault="001C655F" w:rsidP="001C655F">
      <w:pPr>
        <w:pStyle w:val="Standard"/>
        <w:rPr>
          <w:rFonts w:asciiTheme="minorHAnsi" w:hAnsiTheme="minorHAnsi"/>
        </w:rPr>
      </w:pPr>
      <w:r w:rsidRPr="00EB658E">
        <w:rPr>
          <w:rFonts w:asciiTheme="minorHAnsi" w:hAnsiTheme="minorHAnsi"/>
          <w:noProof/>
          <w:lang w:eastAsia="en-GB"/>
        </w:rPr>
        <mc:AlternateContent>
          <mc:Choice Requires="wps">
            <w:drawing>
              <wp:anchor distT="0" distB="0" distL="114300" distR="114300" simplePos="0" relativeHeight="251663360" behindDoc="0" locked="0" layoutInCell="1" allowOverlap="1" wp14:anchorId="15F26F82" wp14:editId="734EAD0E">
                <wp:simplePos x="0" y="0"/>
                <wp:positionH relativeFrom="column">
                  <wp:posOffset>2074545</wp:posOffset>
                </wp:positionH>
                <wp:positionV relativeFrom="paragraph">
                  <wp:posOffset>20320</wp:posOffset>
                </wp:positionV>
                <wp:extent cx="1422400" cy="410210"/>
                <wp:effectExtent l="0" t="0" r="25400" b="21590"/>
                <wp:wrapNone/>
                <wp:docPr id="31" name="Rectangle 31"/>
                <wp:cNvGraphicFramePr/>
                <a:graphic xmlns:a="http://schemas.openxmlformats.org/drawingml/2006/main">
                  <a:graphicData uri="http://schemas.microsoft.com/office/word/2010/wordprocessingShape">
                    <wps:wsp>
                      <wps:cNvSpPr/>
                      <wps:spPr>
                        <a:xfrm>
                          <a:off x="0" y="0"/>
                          <a:ext cx="1422400" cy="410210"/>
                        </a:xfrm>
                        <a:prstGeom prst="rect">
                          <a:avLst/>
                        </a:prstGeom>
                        <a:solidFill>
                          <a:srgbClr val="E6E6FF"/>
                        </a:solidFill>
                        <a:ln w="12700">
                          <a:solidFill>
                            <a:srgbClr val="000000"/>
                          </a:solidFill>
                          <a:prstDash val="solid"/>
                        </a:ln>
                      </wps:spPr>
                      <wps:txbx>
                        <w:txbxContent>
                          <w:p w14:paraId="17769C7C" w14:textId="77777777" w:rsidR="001C655F" w:rsidRPr="00C36728" w:rsidRDefault="001C655F" w:rsidP="001C655F">
                            <w:pPr>
                              <w:jc w:val="center"/>
                              <w:rPr>
                                <w:b/>
                                <w:bCs/>
                              </w:rPr>
                            </w:pPr>
                            <w:r w:rsidRPr="00C36728">
                              <w:rPr>
                                <w:b/>
                                <w:bCs/>
                              </w:rPr>
                              <w:t>Wednesday Rd 2</w:t>
                            </w:r>
                          </w:p>
                        </w:txbxContent>
                      </wps:txbx>
                      <wps:bodyPr vert="horz" wrap="square" lIns="0" tIns="0" rIns="0" bIns="0" anchor="ctr"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15F26F82" id="Rectangle 31" o:spid="_x0000_s1026" style="position:absolute;margin-left:163.35pt;margin-top:1.6pt;width:112pt;height:3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" fillcolor="#e6e6ff" strokeweight="1pt">
                <v:textbox inset="0,0,0,0">
                  <w:txbxContent>
                    <w:p w14:paraId="17769C7C" w14:textId="77777777" w:rsidR="001C655F" w:rsidRPr="00C36728" w:rsidRDefault="001C655F" w:rsidP="001C655F">
                      <w:pPr>
                        <w:jc w:val="center"/>
                        <w:rPr>
                          <w:b/>
                          <w:bCs/>
                        </w:rPr>
                      </w:pPr>
                      <w:r w:rsidRPr="00C36728">
                        <w:rPr>
                          <w:b/>
                          <w:bCs/>
                        </w:rPr>
                        <w:t>Wednesday Rd 2</w:t>
                      </w:r>
                    </w:p>
                  </w:txbxContent>
                </v:textbox>
              </v:rect>
            </w:pict>
          </mc:Fallback>
        </mc:AlternateContent>
      </w:r>
      <w:r w:rsidRPr="00EB658E">
        <w:rPr>
          <w:rFonts w:asciiTheme="minorHAnsi" w:hAnsiTheme="minorHAnsi"/>
          <w:noProof/>
          <w:lang w:eastAsia="en-GB"/>
        </w:rPr>
        <mc:AlternateContent>
          <mc:Choice Requires="wps">
            <w:drawing>
              <wp:anchor distT="0" distB="0" distL="114300" distR="114300" simplePos="0" relativeHeight="251661312" behindDoc="0" locked="0" layoutInCell="1" allowOverlap="1" wp14:anchorId="486E003B" wp14:editId="5A23BE3F">
                <wp:simplePos x="0" y="0"/>
                <wp:positionH relativeFrom="column">
                  <wp:posOffset>4017010</wp:posOffset>
                </wp:positionH>
                <wp:positionV relativeFrom="paragraph">
                  <wp:posOffset>25400</wp:posOffset>
                </wp:positionV>
                <wp:extent cx="1257935" cy="410845"/>
                <wp:effectExtent l="0" t="0" r="37465" b="20955"/>
                <wp:wrapNone/>
                <wp:docPr id="32" name="Rectangle 32"/>
                <wp:cNvGraphicFramePr/>
                <a:graphic xmlns:a="http://schemas.openxmlformats.org/drawingml/2006/main">
                  <a:graphicData uri="http://schemas.microsoft.com/office/word/2010/wordprocessingShape">
                    <wps:wsp>
                      <wps:cNvSpPr/>
                      <wps:spPr>
                        <a:xfrm>
                          <a:off x="0" y="0"/>
                          <a:ext cx="1257935" cy="410845"/>
                        </a:xfrm>
                        <a:prstGeom prst="rect">
                          <a:avLst/>
                        </a:prstGeom>
                        <a:solidFill>
                          <a:srgbClr val="FFCCCC"/>
                        </a:solidFill>
                        <a:ln w="12700">
                          <a:solidFill>
                            <a:srgbClr val="000000"/>
                          </a:solidFill>
                          <a:prstDash val="solid"/>
                        </a:ln>
                      </wps:spPr>
                      <wps:txbx>
                        <w:txbxContent>
                          <w:p w14:paraId="3C5DF32D" w14:textId="77777777" w:rsidR="001C655F" w:rsidRPr="00C36728" w:rsidRDefault="001C655F" w:rsidP="001C655F">
                            <w:pPr>
                              <w:jc w:val="center"/>
                              <w:rPr>
                                <w:b/>
                                <w:bCs/>
                              </w:rPr>
                            </w:pPr>
                            <w:r w:rsidRPr="00C36728">
                              <w:rPr>
                                <w:b/>
                                <w:bCs/>
                              </w:rPr>
                              <w:t>Friday Final</w:t>
                            </w:r>
                          </w:p>
                        </w:txbxContent>
                      </wps:txbx>
                      <wps:bodyPr vert="horz" wrap="square" lIns="0" tIns="0" rIns="0" bIns="0" anchor="ctr"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486E003B" id="Rectangle 32" o:spid="_x0000_s1027" style="position:absolute;margin-left:316.3pt;margin-top:2pt;width:99.05pt;height:3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" fillcolor="#fcc" strokeweight="1pt">
                <v:textbox inset="0,0,0,0">
                  <w:txbxContent>
                    <w:p w14:paraId="3C5DF32D" w14:textId="77777777" w:rsidR="001C655F" w:rsidRPr="00C36728" w:rsidRDefault="001C655F" w:rsidP="001C655F">
                      <w:pPr>
                        <w:jc w:val="center"/>
                        <w:rPr>
                          <w:b/>
                          <w:bCs/>
                        </w:rPr>
                      </w:pPr>
                      <w:r w:rsidRPr="00C36728">
                        <w:rPr>
                          <w:b/>
                          <w:bCs/>
                        </w:rPr>
                        <w:t>Friday Final</w:t>
                      </w:r>
                    </w:p>
                  </w:txbxContent>
                </v:textbox>
              </v:rect>
            </w:pict>
          </mc:Fallback>
        </mc:AlternateContent>
      </w:r>
      <w:r w:rsidRPr="00EB658E">
        <w:rPr>
          <w:rFonts w:asciiTheme="minorHAnsi" w:hAnsiTheme="minorHAnsi"/>
          <w:noProof/>
          <w:lang w:eastAsia="en-GB"/>
        </w:rPr>
        <mc:AlternateContent>
          <mc:Choice Requires="wps">
            <w:drawing>
              <wp:anchor distT="0" distB="0" distL="114300" distR="114300" simplePos="0" relativeHeight="251675648" behindDoc="0" locked="0" layoutInCell="1" allowOverlap="1" wp14:anchorId="3E0CE291" wp14:editId="0F5CBC4E">
                <wp:simplePos x="0" y="0"/>
                <wp:positionH relativeFrom="column">
                  <wp:posOffset>17145</wp:posOffset>
                </wp:positionH>
                <wp:positionV relativeFrom="paragraph">
                  <wp:posOffset>25400</wp:posOffset>
                </wp:positionV>
                <wp:extent cx="1499235" cy="413385"/>
                <wp:effectExtent l="0" t="0" r="24765" b="18415"/>
                <wp:wrapNone/>
                <wp:docPr id="33" name="Rectangle 33"/>
                <wp:cNvGraphicFramePr/>
                <a:graphic xmlns:a="http://schemas.openxmlformats.org/drawingml/2006/main">
                  <a:graphicData uri="http://schemas.microsoft.com/office/word/2010/wordprocessingShape">
                    <wps:wsp>
                      <wps:cNvSpPr/>
                      <wps:spPr>
                        <a:xfrm>
                          <a:off x="0" y="0"/>
                          <a:ext cx="1499235" cy="413385"/>
                        </a:xfrm>
                        <a:prstGeom prst="rect">
                          <a:avLst/>
                        </a:prstGeom>
                        <a:solidFill>
                          <a:srgbClr val="FFFFCC"/>
                        </a:solidFill>
                        <a:ln w="12700">
                          <a:solidFill>
                            <a:srgbClr val="000000"/>
                          </a:solidFill>
                          <a:prstDash val="solid"/>
                        </a:ln>
                      </wps:spPr>
                      <wps:txbx>
                        <w:txbxContent>
                          <w:p w14:paraId="7B46CCAD" w14:textId="77777777" w:rsidR="001C655F" w:rsidRPr="00C36728" w:rsidRDefault="001C655F" w:rsidP="001C655F">
                            <w:pPr>
                              <w:jc w:val="center"/>
                              <w:rPr>
                                <w:rFonts w:asciiTheme="minorHAnsi" w:hAnsiTheme="minorHAnsi"/>
                                <w:b/>
                              </w:rPr>
                            </w:pPr>
                            <w:r w:rsidRPr="00C36728">
                              <w:rPr>
                                <w:rFonts w:asciiTheme="minorHAnsi" w:hAnsiTheme="minorHAnsi"/>
                                <w:b/>
                              </w:rPr>
                              <w:t>Monday Rd 1</w:t>
                            </w:r>
                          </w:p>
                        </w:txbxContent>
                      </wps:txbx>
                      <wps:bodyPr vert="horz" wrap="square" lIns="0" tIns="0" rIns="0" bIns="0" anchor="ctr"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3E0CE291" id="Rectangle 33" o:spid="_x0000_s1028" style="position:absolute;margin-left:1.35pt;margin-top:2pt;width:118.05pt;height:3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" fillcolor="#ffc" strokeweight="1pt">
                <v:textbox inset="0,0,0,0">
                  <w:txbxContent>
                    <w:p w14:paraId="7B46CCAD" w14:textId="77777777" w:rsidR="001C655F" w:rsidRPr="00C36728" w:rsidRDefault="001C655F" w:rsidP="001C655F">
                      <w:pPr>
                        <w:jc w:val="center"/>
                        <w:rPr>
                          <w:rFonts w:asciiTheme="minorHAnsi" w:hAnsiTheme="minorHAnsi"/>
                          <w:b/>
                        </w:rPr>
                      </w:pPr>
                      <w:r w:rsidRPr="00C36728">
                        <w:rPr>
                          <w:rFonts w:asciiTheme="minorHAnsi" w:hAnsiTheme="minorHAnsi"/>
                          <w:b/>
                        </w:rPr>
                        <w:t>Monday Rd 1</w:t>
                      </w:r>
                    </w:p>
                  </w:txbxContent>
                </v:textbox>
              </v:rect>
            </w:pict>
          </mc:Fallback>
        </mc:AlternateContent>
      </w:r>
    </w:p>
    <w:p w14:paraId="7D586240" w14:textId="4E80B6BE" w:rsidR="001C655F" w:rsidRPr="00EB658E" w:rsidRDefault="001C655F" w:rsidP="001C655F">
      <w:pPr>
        <w:pStyle w:val="Standard"/>
        <w:rPr>
          <w:rFonts w:asciiTheme="minorHAnsi" w:hAnsiTheme="minorHAnsi"/>
        </w:rPr>
      </w:pPr>
    </w:p>
    <w:p w14:paraId="42BE31D4" w14:textId="5CCD11A7" w:rsidR="001C655F" w:rsidRPr="00EB658E" w:rsidRDefault="001C655F" w:rsidP="001C655F">
      <w:pPr>
        <w:pStyle w:val="Standard"/>
        <w:rPr>
          <w:rFonts w:asciiTheme="minorHAnsi" w:hAnsiTheme="minorHAnsi"/>
        </w:rPr>
      </w:pPr>
    </w:p>
    <w:p w14:paraId="158A602B" w14:textId="6C70FFC5" w:rsidR="001C655F" w:rsidRPr="00EB658E" w:rsidRDefault="001C655F" w:rsidP="001C655F">
      <w:pPr>
        <w:pStyle w:val="Standard"/>
        <w:rPr>
          <w:rFonts w:asciiTheme="minorHAnsi" w:hAnsiTheme="minorHAnsi"/>
        </w:rPr>
      </w:pPr>
      <w:r w:rsidRPr="00EB658E">
        <w:rPr>
          <w:rFonts w:asciiTheme="minorHAnsi" w:hAnsiTheme="minorHAnsi"/>
          <w:noProof/>
          <w:lang w:eastAsia="en-GB"/>
        </w:rPr>
        <mc:AlternateContent>
          <mc:Choice Requires="wps">
            <w:drawing>
              <wp:anchor distT="0" distB="0" distL="114300" distR="114300" simplePos="0" relativeHeight="251687936" behindDoc="0" locked="0" layoutInCell="1" allowOverlap="1" wp14:anchorId="061B630D" wp14:editId="102A20EE">
                <wp:simplePos x="0" y="0"/>
                <wp:positionH relativeFrom="column">
                  <wp:posOffset>2090420</wp:posOffset>
                </wp:positionH>
                <wp:positionV relativeFrom="paragraph">
                  <wp:posOffset>16510</wp:posOffset>
                </wp:positionV>
                <wp:extent cx="1422400" cy="410210"/>
                <wp:effectExtent l="0" t="0" r="25400" b="21590"/>
                <wp:wrapNone/>
                <wp:docPr id="39" name="Rectangle 39"/>
                <wp:cNvGraphicFramePr/>
                <a:graphic xmlns:a="http://schemas.openxmlformats.org/drawingml/2006/main">
                  <a:graphicData uri="http://schemas.microsoft.com/office/word/2010/wordprocessingShape">
                    <wps:wsp>
                      <wps:cNvSpPr/>
                      <wps:spPr>
                        <a:xfrm>
                          <a:off x="0" y="0"/>
                          <a:ext cx="1422400" cy="410210"/>
                        </a:xfrm>
                        <a:prstGeom prst="rect">
                          <a:avLst/>
                        </a:prstGeom>
                        <a:solidFill>
                          <a:srgbClr val="E6E6FF"/>
                        </a:solidFill>
                        <a:ln w="12700">
                          <a:solidFill>
                            <a:srgbClr val="000000"/>
                          </a:solidFill>
                          <a:prstDash val="solid"/>
                        </a:ln>
                      </wps:spPr>
                      <wps:txbx>
                        <w:txbxContent>
                          <w:p w14:paraId="70FA322A" w14:textId="6932EEB6" w:rsidR="001C655F" w:rsidRPr="00C36728" w:rsidRDefault="00A87668" w:rsidP="001C655F">
                            <w:pPr>
                              <w:jc w:val="center"/>
                              <w:rPr>
                                <w:b/>
                                <w:bCs/>
                              </w:rPr>
                            </w:pPr>
                            <w:r>
                              <w:rPr>
                                <w:b/>
                                <w:bCs/>
                              </w:rPr>
                              <w:t>St Medan</w:t>
                            </w:r>
                          </w:p>
                        </w:txbxContent>
                      </wps:txbx>
                      <wps:bodyPr vert="horz" wrap="square" lIns="0" tIns="0" rIns="0" bIns="0" anchor="ctr"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061B630D" id="Rectangle 39" o:spid="_x0000_s1029" style="position:absolute;margin-left:164.6pt;margin-top:1.3pt;width:112pt;height:32.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" fillcolor="#e6e6ff" strokeweight="1pt">
                <v:textbox inset="0,0,0,0">
                  <w:txbxContent>
                    <w:p w14:paraId="70FA322A" w14:textId="6932EEB6" w:rsidR="001C655F" w:rsidRPr="00C36728" w:rsidRDefault="00A87668" w:rsidP="001C655F">
                      <w:pPr>
                        <w:jc w:val="center"/>
                        <w:rPr>
                          <w:b/>
                          <w:bCs/>
                        </w:rPr>
                      </w:pPr>
                      <w:r>
                        <w:rPr>
                          <w:b/>
                          <w:bCs/>
                        </w:rPr>
                        <w:t>St Medan</w:t>
                      </w:r>
                    </w:p>
                  </w:txbxContent>
                </v:textbox>
              </v:rect>
            </w:pict>
          </mc:Fallback>
        </mc:AlternateContent>
      </w:r>
      <w:r w:rsidRPr="00EB658E">
        <w:rPr>
          <w:rFonts w:asciiTheme="minorHAnsi" w:hAnsiTheme="minorHAnsi"/>
          <w:noProof/>
          <w:lang w:eastAsia="en-GB"/>
        </w:rPr>
        <mc:AlternateContent>
          <mc:Choice Requires="wps">
            <w:drawing>
              <wp:anchor distT="0" distB="0" distL="114300" distR="114300" simplePos="0" relativeHeight="251677696" behindDoc="0" locked="0" layoutInCell="1" allowOverlap="1" wp14:anchorId="7E43717B" wp14:editId="6A72C727">
                <wp:simplePos x="0" y="0"/>
                <wp:positionH relativeFrom="column">
                  <wp:posOffset>-19685</wp:posOffset>
                </wp:positionH>
                <wp:positionV relativeFrom="paragraph">
                  <wp:posOffset>52070</wp:posOffset>
                </wp:positionV>
                <wp:extent cx="1499235" cy="413385"/>
                <wp:effectExtent l="0" t="0" r="24765" b="18415"/>
                <wp:wrapNone/>
                <wp:docPr id="34" name="Rectangle 34"/>
                <wp:cNvGraphicFramePr/>
                <a:graphic xmlns:a="http://schemas.openxmlformats.org/drawingml/2006/main">
                  <a:graphicData uri="http://schemas.microsoft.com/office/word/2010/wordprocessingShape">
                    <wps:wsp>
                      <wps:cNvSpPr/>
                      <wps:spPr>
                        <a:xfrm>
                          <a:off x="0" y="0"/>
                          <a:ext cx="1499235" cy="413385"/>
                        </a:xfrm>
                        <a:prstGeom prst="rect">
                          <a:avLst/>
                        </a:prstGeom>
                        <a:solidFill>
                          <a:srgbClr val="FFFFCC"/>
                        </a:solidFill>
                        <a:ln w="12700">
                          <a:solidFill>
                            <a:srgbClr val="000000"/>
                          </a:solidFill>
                          <a:prstDash val="solid"/>
                        </a:ln>
                      </wps:spPr>
                      <wps:txbx>
                        <w:txbxContent>
                          <w:p w14:paraId="6DE6FC50" w14:textId="5CAA1CB3" w:rsidR="001C655F" w:rsidRPr="00C36728" w:rsidRDefault="001C655F" w:rsidP="001C655F">
                            <w:pPr>
                              <w:jc w:val="center"/>
                              <w:rPr>
                                <w:rFonts w:asciiTheme="minorHAnsi" w:hAnsiTheme="minorHAnsi"/>
                                <w:b/>
                              </w:rPr>
                            </w:pPr>
                            <w:r>
                              <w:rPr>
                                <w:rFonts w:asciiTheme="minorHAnsi" w:hAnsiTheme="minorHAnsi"/>
                                <w:b/>
                              </w:rPr>
                              <w:t>Newton Stewart</w:t>
                            </w:r>
                          </w:p>
                        </w:txbxContent>
                      </wps:txbx>
                      <wps:bodyPr vert="horz" wrap="square" lIns="0" tIns="0" rIns="0" bIns="0" anchor="ctr"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7E43717B" id="Rectangle 34" o:spid="_x0000_s1030" style="position:absolute;margin-left:-1.55pt;margin-top:4.1pt;width:118.05pt;height:3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" fillcolor="#ffc" strokeweight="1pt">
                <v:textbox inset="0,0,0,0">
                  <w:txbxContent>
                    <w:p w14:paraId="6DE6FC50" w14:textId="5CAA1CB3" w:rsidR="001C655F" w:rsidRPr="00C36728" w:rsidRDefault="001C655F" w:rsidP="001C655F">
                      <w:pPr>
                        <w:jc w:val="center"/>
                        <w:rPr>
                          <w:rFonts w:asciiTheme="minorHAnsi" w:hAnsiTheme="minorHAnsi"/>
                          <w:b/>
                        </w:rPr>
                      </w:pPr>
                      <w:r>
                        <w:rPr>
                          <w:rFonts w:asciiTheme="minorHAnsi" w:hAnsiTheme="minorHAnsi"/>
                          <w:b/>
                        </w:rPr>
                        <w:t>Newton Stewart</w:t>
                      </w:r>
                    </w:p>
                  </w:txbxContent>
                </v:textbox>
              </v:rect>
            </w:pict>
          </mc:Fallback>
        </mc:AlternateContent>
      </w:r>
    </w:p>
    <w:p w14:paraId="78981667" w14:textId="3FD1BDF4" w:rsidR="001C655F" w:rsidRPr="00EB658E" w:rsidRDefault="001C655F" w:rsidP="001C655F">
      <w:pPr>
        <w:pStyle w:val="Standard"/>
        <w:rPr>
          <w:rFonts w:asciiTheme="minorHAnsi" w:hAnsiTheme="minorHAnsi"/>
        </w:rPr>
      </w:pPr>
      <w:r w:rsidRPr="00EB658E">
        <w:rPr>
          <w:rFonts w:asciiTheme="minorHAnsi" w:hAnsiTheme="minorHAnsi"/>
          <w:noProof/>
          <w:lang w:eastAsia="en-GB"/>
        </w:rPr>
        <mc:AlternateContent>
          <mc:Choice Requires="wps">
            <w:drawing>
              <wp:anchor distT="0" distB="0" distL="114300" distR="114300" simplePos="0" relativeHeight="251660288" behindDoc="0" locked="0" layoutInCell="1" allowOverlap="1" wp14:anchorId="3FD0F5E2" wp14:editId="00295074">
                <wp:simplePos x="0" y="0"/>
                <wp:positionH relativeFrom="column">
                  <wp:posOffset>4017010</wp:posOffset>
                </wp:positionH>
                <wp:positionV relativeFrom="paragraph">
                  <wp:posOffset>190500</wp:posOffset>
                </wp:positionV>
                <wp:extent cx="1257935" cy="345440"/>
                <wp:effectExtent l="0" t="0" r="37465" b="35560"/>
                <wp:wrapNone/>
                <wp:docPr id="7" name="Rectangle 7"/>
                <wp:cNvGraphicFramePr/>
                <a:graphic xmlns:a="http://schemas.openxmlformats.org/drawingml/2006/main">
                  <a:graphicData uri="http://schemas.microsoft.com/office/word/2010/wordprocessingShape">
                    <wps:wsp>
                      <wps:cNvSpPr/>
                      <wps:spPr>
                        <a:xfrm>
                          <a:off x="0" y="0"/>
                          <a:ext cx="1257935" cy="345440"/>
                        </a:xfrm>
                        <a:prstGeom prst="rect">
                          <a:avLst/>
                        </a:prstGeom>
                        <a:solidFill>
                          <a:srgbClr val="FFCCCC"/>
                        </a:solidFill>
                        <a:ln w="12700">
                          <a:solidFill>
                            <a:srgbClr val="000000"/>
                          </a:solidFill>
                          <a:prstDash val="solid"/>
                        </a:ln>
                      </wps:spPr>
                      <wps:txbx>
                        <w:txbxContent>
                          <w:p w14:paraId="22DE9554" w14:textId="77777777" w:rsidR="001C655F" w:rsidRDefault="001C655F" w:rsidP="001C655F"/>
                        </w:txbxContent>
                      </wps:txbx>
                      <wps:bodyPr vert="horz" wrap="square" lIns="0" tIns="0" rIns="0" bIns="0" anchor="ctr"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3FD0F5E2" id="Rectangle 7" o:spid="_x0000_s1031" style="position:absolute;margin-left:316.3pt;margin-top:15pt;width:99.05pt;height:2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" fillcolor="#fcc" strokeweight="1pt">
                <v:textbox inset="0,0,0,0">
                  <w:txbxContent>
                    <w:p w14:paraId="22DE9554" w14:textId="77777777" w:rsidR="001C655F" w:rsidRDefault="001C655F" w:rsidP="001C655F"/>
                  </w:txbxContent>
                </v:textbox>
              </v:rect>
            </w:pict>
          </mc:Fallback>
        </mc:AlternateContent>
      </w:r>
      <w:r w:rsidRPr="00EB658E">
        <w:rPr>
          <w:rFonts w:asciiTheme="minorHAnsi" w:hAnsiTheme="minorHAnsi"/>
          <w:noProof/>
          <w:lang w:eastAsia="en-GB"/>
        </w:rPr>
        <mc:AlternateContent>
          <mc:Choice Requires="wps">
            <w:drawing>
              <wp:anchor distT="0" distB="0" distL="114300" distR="114300" simplePos="0" relativeHeight="251672576" behindDoc="0" locked="0" layoutInCell="1" allowOverlap="1" wp14:anchorId="164A5B75" wp14:editId="3DA35326">
                <wp:simplePos x="0" y="0"/>
                <wp:positionH relativeFrom="column">
                  <wp:posOffset>3559810</wp:posOffset>
                </wp:positionH>
                <wp:positionV relativeFrom="paragraph">
                  <wp:posOffset>193040</wp:posOffset>
                </wp:positionV>
                <wp:extent cx="229235" cy="218440"/>
                <wp:effectExtent l="0" t="0" r="24765" b="35560"/>
                <wp:wrapNone/>
                <wp:docPr id="8" name="Rectangle 8"/>
                <wp:cNvGraphicFramePr/>
                <a:graphic xmlns:a="http://schemas.openxmlformats.org/drawingml/2006/main">
                  <a:graphicData uri="http://schemas.microsoft.com/office/word/2010/wordprocessingShape">
                    <wps:wsp>
                      <wps:cNvSpPr/>
                      <wps:spPr>
                        <a:xfrm>
                          <a:off x="0" y="0"/>
                          <a:ext cx="229235" cy="218440"/>
                        </a:xfrm>
                        <a:prstGeom prst="rect">
                          <a:avLst/>
                        </a:prstGeom>
                        <a:solidFill>
                          <a:srgbClr val="CCFFFF"/>
                        </a:solidFill>
                        <a:ln w="12700">
                          <a:solidFill>
                            <a:srgbClr val="000000"/>
                          </a:solidFill>
                          <a:prstDash val="solid"/>
                        </a:ln>
                      </wps:spPr>
                      <wps:txbx>
                        <w:txbxContent>
                          <w:p w14:paraId="501372A3" w14:textId="77777777" w:rsidR="001C655F" w:rsidRPr="00C36728" w:rsidRDefault="001C655F" w:rsidP="001C655F">
                            <w:pPr>
                              <w:jc w:val="center"/>
                            </w:pPr>
                            <w:r w:rsidRPr="00C36728">
                              <w:t>v</w:t>
                            </w:r>
                          </w:p>
                        </w:txbxContent>
                      </wps:txbx>
                      <wps:bodyPr vert="horz" wrap="square" lIns="0" tIns="0" rIns="0" bIns="0" anchor="ctr"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164A5B75" id="Rectangle 8" o:spid="_x0000_s1032" style="position:absolute;margin-left:280.3pt;margin-top:15.2pt;width:18.05pt;height:17.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" fillcolor="#cff" strokeweight="1pt">
                <v:textbox inset="0,0,0,0">
                  <w:txbxContent>
                    <w:p w14:paraId="501372A3" w14:textId="77777777" w:rsidR="001C655F" w:rsidRPr="00C36728" w:rsidRDefault="001C655F" w:rsidP="001C655F">
                      <w:pPr>
                        <w:jc w:val="center"/>
                      </w:pPr>
                      <w:r w:rsidRPr="00C36728">
                        <w:t>v</w:t>
                      </w:r>
                    </w:p>
                  </w:txbxContent>
                </v:textbox>
              </v:rect>
            </w:pict>
          </mc:Fallback>
        </mc:AlternateContent>
      </w:r>
    </w:p>
    <w:p w14:paraId="7DA063E0" w14:textId="7615ECD8" w:rsidR="001C655F" w:rsidRPr="00EB658E" w:rsidRDefault="001C655F" w:rsidP="001C655F">
      <w:pPr>
        <w:pStyle w:val="Standard"/>
        <w:rPr>
          <w:rFonts w:asciiTheme="minorHAnsi" w:hAnsiTheme="minorHAnsi"/>
        </w:rPr>
      </w:pPr>
      <w:r w:rsidRPr="00EB658E">
        <w:rPr>
          <w:rFonts w:asciiTheme="minorHAnsi" w:hAnsiTheme="minorHAnsi"/>
          <w:noProof/>
          <w:lang w:eastAsia="en-GB"/>
        </w:rPr>
        <mc:AlternateContent>
          <mc:Choice Requires="wps">
            <w:drawing>
              <wp:anchor distT="0" distB="0" distL="114300" distR="114300" simplePos="0" relativeHeight="251679744" behindDoc="0" locked="0" layoutInCell="1" allowOverlap="1" wp14:anchorId="3BC18505" wp14:editId="60140226">
                <wp:simplePos x="0" y="0"/>
                <wp:positionH relativeFrom="column">
                  <wp:posOffset>-68580</wp:posOffset>
                </wp:positionH>
                <wp:positionV relativeFrom="paragraph">
                  <wp:posOffset>162560</wp:posOffset>
                </wp:positionV>
                <wp:extent cx="1499235" cy="413385"/>
                <wp:effectExtent l="0" t="0" r="24765" b="18415"/>
                <wp:wrapNone/>
                <wp:docPr id="35" name="Rectangle 35"/>
                <wp:cNvGraphicFramePr/>
                <a:graphic xmlns:a="http://schemas.openxmlformats.org/drawingml/2006/main">
                  <a:graphicData uri="http://schemas.microsoft.com/office/word/2010/wordprocessingShape">
                    <wps:wsp>
                      <wps:cNvSpPr/>
                      <wps:spPr>
                        <a:xfrm>
                          <a:off x="0" y="0"/>
                          <a:ext cx="1499235" cy="413385"/>
                        </a:xfrm>
                        <a:prstGeom prst="rect">
                          <a:avLst/>
                        </a:prstGeom>
                        <a:solidFill>
                          <a:srgbClr val="FFFFCC"/>
                        </a:solidFill>
                        <a:ln w="12700">
                          <a:solidFill>
                            <a:srgbClr val="000000"/>
                          </a:solidFill>
                          <a:prstDash val="solid"/>
                        </a:ln>
                      </wps:spPr>
                      <wps:txbx>
                        <w:txbxContent>
                          <w:p w14:paraId="203DAD2C" w14:textId="1674E27D" w:rsidR="001C655F" w:rsidRPr="00C36728" w:rsidRDefault="00A87668" w:rsidP="001C655F">
                            <w:pPr>
                              <w:jc w:val="center"/>
                              <w:rPr>
                                <w:rFonts w:asciiTheme="minorHAnsi" w:hAnsiTheme="minorHAnsi"/>
                                <w:b/>
                              </w:rPr>
                            </w:pPr>
                            <w:proofErr w:type="spellStart"/>
                            <w:r>
                              <w:rPr>
                                <w:rFonts w:asciiTheme="minorHAnsi" w:hAnsiTheme="minorHAnsi"/>
                                <w:b/>
                              </w:rPr>
                              <w:t>Wigtown</w:t>
                            </w:r>
                            <w:proofErr w:type="spellEnd"/>
                            <w:r>
                              <w:rPr>
                                <w:rFonts w:asciiTheme="minorHAnsi" w:hAnsiTheme="minorHAnsi"/>
                                <w:b/>
                              </w:rPr>
                              <w:t xml:space="preserve"> &amp; </w:t>
                            </w:r>
                            <w:proofErr w:type="spellStart"/>
                            <w:r>
                              <w:rPr>
                                <w:rFonts w:asciiTheme="minorHAnsi" w:hAnsiTheme="minorHAnsi"/>
                                <w:b/>
                              </w:rPr>
                              <w:t>Bladnoch</w:t>
                            </w:r>
                            <w:proofErr w:type="spellEnd"/>
                          </w:p>
                        </w:txbxContent>
                      </wps:txbx>
                      <wps:bodyPr vert="horz" wrap="square" lIns="0" tIns="0" rIns="0" bIns="0" anchor="ctr"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3BC18505" id="Rectangle 35" o:spid="_x0000_s1033" style="position:absolute;margin-left:-5.4pt;margin-top:12.8pt;width:118.05pt;height:3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" fillcolor="#ffc" strokeweight="1pt">
                <v:textbox inset="0,0,0,0">
                  <w:txbxContent>
                    <w:p w14:paraId="203DAD2C" w14:textId="1674E27D" w:rsidR="001C655F" w:rsidRPr="00C36728" w:rsidRDefault="00A87668" w:rsidP="001C655F">
                      <w:pPr>
                        <w:jc w:val="center"/>
                        <w:rPr>
                          <w:rFonts w:asciiTheme="minorHAnsi" w:hAnsiTheme="minorHAnsi"/>
                          <w:b/>
                        </w:rPr>
                      </w:pPr>
                      <w:proofErr w:type="spellStart"/>
                      <w:r>
                        <w:rPr>
                          <w:rFonts w:asciiTheme="minorHAnsi" w:hAnsiTheme="minorHAnsi"/>
                          <w:b/>
                        </w:rPr>
                        <w:t>Wigtown</w:t>
                      </w:r>
                      <w:proofErr w:type="spellEnd"/>
                      <w:r>
                        <w:rPr>
                          <w:rFonts w:asciiTheme="minorHAnsi" w:hAnsiTheme="minorHAnsi"/>
                          <w:b/>
                        </w:rPr>
                        <w:t xml:space="preserve"> &amp; </w:t>
                      </w:r>
                      <w:proofErr w:type="spellStart"/>
                      <w:r>
                        <w:rPr>
                          <w:rFonts w:asciiTheme="minorHAnsi" w:hAnsiTheme="minorHAnsi"/>
                          <w:b/>
                        </w:rPr>
                        <w:t>Bladnoch</w:t>
                      </w:r>
                      <w:proofErr w:type="spellEnd"/>
                    </w:p>
                  </w:txbxContent>
                </v:textbox>
              </v:rect>
            </w:pict>
          </mc:Fallback>
        </mc:AlternateContent>
      </w:r>
      <w:r w:rsidRPr="00EB658E">
        <w:rPr>
          <w:rFonts w:asciiTheme="minorHAnsi" w:hAnsiTheme="minorHAnsi"/>
          <w:noProof/>
          <w:lang w:eastAsia="en-GB"/>
        </w:rPr>
        <mc:AlternateContent>
          <mc:Choice Requires="wps">
            <w:drawing>
              <wp:anchor distT="0" distB="0" distL="114300" distR="114300" simplePos="0" relativeHeight="251668480" behindDoc="0" locked="0" layoutInCell="1" allowOverlap="1" wp14:anchorId="1550F09B" wp14:editId="59992888">
                <wp:simplePos x="0" y="0"/>
                <wp:positionH relativeFrom="column">
                  <wp:posOffset>1619250</wp:posOffset>
                </wp:positionH>
                <wp:positionV relativeFrom="paragraph">
                  <wp:posOffset>12065</wp:posOffset>
                </wp:positionV>
                <wp:extent cx="196850" cy="256540"/>
                <wp:effectExtent l="0" t="0" r="31750" b="22860"/>
                <wp:wrapNone/>
                <wp:docPr id="6" name="Rectangle 6"/>
                <wp:cNvGraphicFramePr/>
                <a:graphic xmlns:a="http://schemas.openxmlformats.org/drawingml/2006/main">
                  <a:graphicData uri="http://schemas.microsoft.com/office/word/2010/wordprocessingShape">
                    <wps:wsp>
                      <wps:cNvSpPr/>
                      <wps:spPr>
                        <a:xfrm>
                          <a:off x="0" y="0"/>
                          <a:ext cx="196850" cy="256540"/>
                        </a:xfrm>
                        <a:prstGeom prst="rect">
                          <a:avLst/>
                        </a:prstGeom>
                        <a:solidFill>
                          <a:srgbClr val="CCFFFF"/>
                        </a:solidFill>
                        <a:ln w="12700">
                          <a:solidFill>
                            <a:srgbClr val="000000"/>
                          </a:solidFill>
                          <a:prstDash val="solid"/>
                        </a:ln>
                      </wps:spPr>
                      <wps:txbx>
                        <w:txbxContent>
                          <w:p w14:paraId="4813BD73" w14:textId="77777777" w:rsidR="001C655F" w:rsidRPr="00C36728" w:rsidRDefault="001C655F" w:rsidP="001C655F">
                            <w:pPr>
                              <w:jc w:val="center"/>
                              <w:rPr>
                                <w:rFonts w:asciiTheme="minorHAnsi" w:hAnsiTheme="minorHAnsi"/>
                              </w:rPr>
                            </w:pPr>
                            <w:r w:rsidRPr="00C36728">
                              <w:rPr>
                                <w:rFonts w:asciiTheme="minorHAnsi" w:hAnsiTheme="minorHAnsi"/>
                              </w:rPr>
                              <w:t>v</w:t>
                            </w:r>
                          </w:p>
                        </w:txbxContent>
                      </wps:txbx>
                      <wps:bodyPr vert="horz" wrap="square" lIns="0" tIns="0" rIns="0" bIns="0" anchor="ctr"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1550F09B" id="Rectangle 6" o:spid="_x0000_s1034" style="position:absolute;margin-left:127.5pt;margin-top:.95pt;width:15.5pt;height:2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" fillcolor="#cff" strokeweight="1pt">
                <v:textbox inset="0,0,0,0">
                  <w:txbxContent>
                    <w:p w14:paraId="4813BD73" w14:textId="77777777" w:rsidR="001C655F" w:rsidRPr="00C36728" w:rsidRDefault="001C655F" w:rsidP="001C655F">
                      <w:pPr>
                        <w:jc w:val="center"/>
                        <w:rPr>
                          <w:rFonts w:asciiTheme="minorHAnsi" w:hAnsiTheme="minorHAnsi"/>
                        </w:rPr>
                      </w:pPr>
                      <w:r w:rsidRPr="00C36728">
                        <w:rPr>
                          <w:rFonts w:asciiTheme="minorHAnsi" w:hAnsiTheme="minorHAnsi"/>
                        </w:rPr>
                        <w:t>v</w:t>
                      </w:r>
                    </w:p>
                  </w:txbxContent>
                </v:textbox>
              </v:rect>
            </w:pict>
          </mc:Fallback>
        </mc:AlternateContent>
      </w:r>
      <w:r w:rsidRPr="00EB658E">
        <w:rPr>
          <w:rFonts w:asciiTheme="minorHAnsi" w:hAnsiTheme="minorHAnsi"/>
          <w:noProof/>
          <w:lang w:eastAsia="en-GB"/>
        </w:rPr>
        <mc:AlternateContent>
          <mc:Choice Requires="wps">
            <w:drawing>
              <wp:anchor distT="0" distB="0" distL="114300" distR="114300" simplePos="0" relativeHeight="251662336" behindDoc="0" locked="0" layoutInCell="1" allowOverlap="1" wp14:anchorId="5DBD302D" wp14:editId="3DEE1B98">
                <wp:simplePos x="0" y="0"/>
                <wp:positionH relativeFrom="column">
                  <wp:posOffset>2073910</wp:posOffset>
                </wp:positionH>
                <wp:positionV relativeFrom="paragraph">
                  <wp:posOffset>121285</wp:posOffset>
                </wp:positionV>
                <wp:extent cx="1372235" cy="342900"/>
                <wp:effectExtent l="0" t="0" r="24765" b="38100"/>
                <wp:wrapNone/>
                <wp:docPr id="10" name="Rectangle 10"/>
                <wp:cNvGraphicFramePr/>
                <a:graphic xmlns:a="http://schemas.openxmlformats.org/drawingml/2006/main">
                  <a:graphicData uri="http://schemas.microsoft.com/office/word/2010/wordprocessingShape">
                    <wps:wsp>
                      <wps:cNvSpPr/>
                      <wps:spPr>
                        <a:xfrm>
                          <a:off x="0" y="0"/>
                          <a:ext cx="1372235" cy="342900"/>
                        </a:xfrm>
                        <a:prstGeom prst="rect">
                          <a:avLst/>
                        </a:prstGeom>
                        <a:solidFill>
                          <a:srgbClr val="E6E6FF"/>
                        </a:solidFill>
                        <a:ln w="12700">
                          <a:solidFill>
                            <a:srgbClr val="000000"/>
                          </a:solidFill>
                          <a:prstDash val="solid"/>
                        </a:ln>
                      </wps:spPr>
                      <wps:txbx>
                        <w:txbxContent>
                          <w:p w14:paraId="3857B3AD" w14:textId="77777777" w:rsidR="001C655F" w:rsidRDefault="001C655F" w:rsidP="001C655F"/>
                        </w:txbxContent>
                      </wps:txbx>
                      <wps:bodyPr vert="horz" wrap="square" lIns="0" tIns="0" rIns="0" bIns="0" anchor="ctr"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5DBD302D" id="Rectangle 10" o:spid="_x0000_s1035" style="position:absolute;margin-left:163.3pt;margin-top:9.55pt;width:108.0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" fillcolor="#e6e6ff" strokeweight="1pt">
                <v:textbox inset="0,0,0,0">
                  <w:txbxContent>
                    <w:p w14:paraId="3857B3AD" w14:textId="77777777" w:rsidR="001C655F" w:rsidRDefault="001C655F" w:rsidP="001C655F"/>
                  </w:txbxContent>
                </v:textbox>
              </v:rect>
            </w:pict>
          </mc:Fallback>
        </mc:AlternateContent>
      </w:r>
    </w:p>
    <w:p w14:paraId="0D248F53" w14:textId="281A61B3" w:rsidR="001C655F" w:rsidRPr="00EB658E" w:rsidRDefault="001C655F" w:rsidP="001C655F">
      <w:pPr>
        <w:pStyle w:val="Standard"/>
        <w:rPr>
          <w:rFonts w:asciiTheme="minorHAnsi" w:hAnsiTheme="minorHAnsi"/>
        </w:rPr>
      </w:pPr>
    </w:p>
    <w:p w14:paraId="4E9B1BDF" w14:textId="0680D2F3" w:rsidR="001C655F" w:rsidRPr="00EB658E" w:rsidRDefault="001C655F" w:rsidP="001C655F">
      <w:pPr>
        <w:pStyle w:val="Standard"/>
        <w:rPr>
          <w:rFonts w:asciiTheme="minorHAnsi" w:hAnsiTheme="minorHAnsi"/>
        </w:rPr>
      </w:pPr>
      <w:r w:rsidRPr="00EB658E">
        <w:rPr>
          <w:rFonts w:asciiTheme="minorHAnsi" w:hAnsiTheme="minorHAnsi"/>
          <w:noProof/>
          <w:lang w:eastAsia="en-GB"/>
        </w:rPr>
        <mc:AlternateContent>
          <mc:Choice Requires="wps">
            <w:drawing>
              <wp:anchor distT="0" distB="0" distL="114300" distR="114300" simplePos="0" relativeHeight="251681792" behindDoc="0" locked="0" layoutInCell="1" allowOverlap="1" wp14:anchorId="09378019" wp14:editId="170372E6">
                <wp:simplePos x="0" y="0"/>
                <wp:positionH relativeFrom="column">
                  <wp:posOffset>-67310</wp:posOffset>
                </wp:positionH>
                <wp:positionV relativeFrom="paragraph">
                  <wp:posOffset>321945</wp:posOffset>
                </wp:positionV>
                <wp:extent cx="1499235" cy="413385"/>
                <wp:effectExtent l="0" t="0" r="24765" b="18415"/>
                <wp:wrapNone/>
                <wp:docPr id="36" name="Rectangle 36"/>
                <wp:cNvGraphicFramePr/>
                <a:graphic xmlns:a="http://schemas.openxmlformats.org/drawingml/2006/main">
                  <a:graphicData uri="http://schemas.microsoft.com/office/word/2010/wordprocessingShape">
                    <wps:wsp>
                      <wps:cNvSpPr/>
                      <wps:spPr>
                        <a:xfrm>
                          <a:off x="0" y="0"/>
                          <a:ext cx="1499235" cy="413385"/>
                        </a:xfrm>
                        <a:prstGeom prst="rect">
                          <a:avLst/>
                        </a:prstGeom>
                        <a:solidFill>
                          <a:srgbClr val="FFFFCC"/>
                        </a:solidFill>
                        <a:ln w="12700">
                          <a:solidFill>
                            <a:srgbClr val="000000"/>
                          </a:solidFill>
                          <a:prstDash val="solid"/>
                        </a:ln>
                      </wps:spPr>
                      <wps:txbx>
                        <w:txbxContent>
                          <w:p w14:paraId="6BBAC9FF" w14:textId="1B8F8425" w:rsidR="001C655F" w:rsidRPr="00C36728" w:rsidRDefault="00A87668" w:rsidP="001C655F">
                            <w:pPr>
                              <w:jc w:val="center"/>
                              <w:rPr>
                                <w:rFonts w:asciiTheme="minorHAnsi" w:hAnsiTheme="minorHAnsi"/>
                                <w:b/>
                              </w:rPr>
                            </w:pPr>
                            <w:r>
                              <w:rPr>
                                <w:rFonts w:asciiTheme="minorHAnsi" w:hAnsiTheme="minorHAnsi"/>
                                <w:b/>
                              </w:rPr>
                              <w:t>County</w:t>
                            </w:r>
                          </w:p>
                        </w:txbxContent>
                      </wps:txbx>
                      <wps:bodyPr vert="horz" wrap="square" lIns="0" tIns="0" rIns="0" bIns="0" anchor="ctr"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09378019" id="Rectangle 36" o:spid="_x0000_s1036" style="position:absolute;margin-left:-5.3pt;margin-top:25.35pt;width:118.05pt;height:3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" fillcolor="#ffc" strokeweight="1pt">
                <v:textbox inset="0,0,0,0">
                  <w:txbxContent>
                    <w:p w14:paraId="6BBAC9FF" w14:textId="1B8F8425" w:rsidR="001C655F" w:rsidRPr="00C36728" w:rsidRDefault="00A87668" w:rsidP="001C655F">
                      <w:pPr>
                        <w:jc w:val="center"/>
                        <w:rPr>
                          <w:rFonts w:asciiTheme="minorHAnsi" w:hAnsiTheme="minorHAnsi"/>
                          <w:b/>
                        </w:rPr>
                      </w:pPr>
                      <w:r>
                        <w:rPr>
                          <w:rFonts w:asciiTheme="minorHAnsi" w:hAnsiTheme="minorHAnsi"/>
                          <w:b/>
                        </w:rPr>
                        <w:t>County</w:t>
                      </w:r>
                    </w:p>
                  </w:txbxContent>
                </v:textbox>
              </v:rect>
            </w:pict>
          </mc:Fallback>
        </mc:AlternateContent>
      </w:r>
      <w:r w:rsidRPr="00EB658E">
        <w:rPr>
          <w:rFonts w:asciiTheme="minorHAnsi" w:hAnsiTheme="minorHAnsi"/>
          <w:noProof/>
          <w:lang w:eastAsia="en-GB"/>
        </w:rPr>
        <mc:AlternateContent>
          <mc:Choice Requires="wps">
            <w:drawing>
              <wp:anchor distT="0" distB="0" distL="114300" distR="114300" simplePos="0" relativeHeight="251671552" behindDoc="0" locked="0" layoutInCell="1" allowOverlap="1" wp14:anchorId="72A5699C" wp14:editId="4ED18C3E">
                <wp:simplePos x="0" y="0"/>
                <wp:positionH relativeFrom="column">
                  <wp:posOffset>5389245</wp:posOffset>
                </wp:positionH>
                <wp:positionV relativeFrom="paragraph">
                  <wp:posOffset>94615</wp:posOffset>
                </wp:positionV>
                <wp:extent cx="229235" cy="194310"/>
                <wp:effectExtent l="0" t="0" r="24765" b="34290"/>
                <wp:wrapNone/>
                <wp:docPr id="12" name="Rectangle 12"/>
                <wp:cNvGraphicFramePr/>
                <a:graphic xmlns:a="http://schemas.openxmlformats.org/drawingml/2006/main">
                  <a:graphicData uri="http://schemas.microsoft.com/office/word/2010/wordprocessingShape">
                    <wps:wsp>
                      <wps:cNvSpPr/>
                      <wps:spPr>
                        <a:xfrm>
                          <a:off x="0" y="0"/>
                          <a:ext cx="229235" cy="194310"/>
                        </a:xfrm>
                        <a:prstGeom prst="rect">
                          <a:avLst/>
                        </a:prstGeom>
                        <a:solidFill>
                          <a:srgbClr val="CCFFFF"/>
                        </a:solidFill>
                        <a:ln w="12700">
                          <a:solidFill>
                            <a:srgbClr val="000000"/>
                          </a:solidFill>
                          <a:prstDash val="solid"/>
                        </a:ln>
                      </wps:spPr>
                      <wps:txbx>
                        <w:txbxContent>
                          <w:p w14:paraId="1794D7F4" w14:textId="77777777" w:rsidR="001C655F" w:rsidRPr="00C36728" w:rsidRDefault="001C655F" w:rsidP="001C655F">
                            <w:pPr>
                              <w:jc w:val="center"/>
                              <w:rPr>
                                <w:rFonts w:asciiTheme="minorHAnsi" w:hAnsiTheme="minorHAnsi"/>
                              </w:rPr>
                            </w:pPr>
                            <w:r w:rsidRPr="00C36728">
                              <w:rPr>
                                <w:rFonts w:asciiTheme="minorHAnsi" w:hAnsiTheme="minorHAnsi"/>
                              </w:rPr>
                              <w:t>v</w:t>
                            </w:r>
                          </w:p>
                        </w:txbxContent>
                      </wps:txbx>
                      <wps:bodyPr vert="horz" wrap="square" lIns="0" tIns="0" rIns="0" bIns="0" anchor="ctr" anchorCtr="1" compatLnSpc="0">
                        <a:noAutofit/>
                      </wps:bodyPr>
                    </wps:wsp>
                  </a:graphicData>
                </a:graphic>
                <wp14:sizeRelH relativeFrom="margin">
                  <wp14:pctWidth>0</wp14:pctWidth>
                </wp14:sizeRelH>
              </wp:anchor>
            </w:drawing>
          </mc:Choice>
          <mc:Fallback>
            <w:pict>
              <v:rect w14:anchorId="72A5699C" id="Rectangle 12" o:spid="_x0000_s1037" style="position:absolute;margin-left:424.35pt;margin-top:7.45pt;width:18.05pt;height:15.3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center"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" fillcolor="#cff" strokeweight="1pt">
                <v:textbox inset="0,0,0,0">
                  <w:txbxContent>
                    <w:p w14:paraId="1794D7F4" w14:textId="77777777" w:rsidR="001C655F" w:rsidRPr="00C36728" w:rsidRDefault="001C655F" w:rsidP="001C655F">
                      <w:pPr>
                        <w:jc w:val="center"/>
                        <w:rPr>
                          <w:rFonts w:asciiTheme="minorHAnsi" w:hAnsiTheme="minorHAnsi"/>
                        </w:rPr>
                      </w:pPr>
                      <w:r w:rsidRPr="00C36728">
                        <w:rPr>
                          <w:rFonts w:asciiTheme="minorHAnsi" w:hAnsiTheme="minorHAnsi"/>
                        </w:rPr>
                        <w:t>v</w:t>
                      </w:r>
                    </w:p>
                  </w:txbxContent>
                </v:textbox>
              </v:rect>
            </w:pict>
          </mc:Fallback>
        </mc:AlternateContent>
      </w:r>
    </w:p>
    <w:p w14:paraId="2F89271C" w14:textId="0E34DF28" w:rsidR="001C655F" w:rsidRPr="00EB658E" w:rsidRDefault="001C655F" w:rsidP="001C655F">
      <w:pPr>
        <w:pStyle w:val="Standard"/>
        <w:rPr>
          <w:rFonts w:asciiTheme="minorHAnsi" w:hAnsiTheme="minorHAnsi"/>
        </w:rPr>
      </w:pPr>
      <w:r w:rsidRPr="00EB658E">
        <w:rPr>
          <w:rFonts w:asciiTheme="minorHAnsi" w:hAnsiTheme="minorHAnsi"/>
          <w:noProof/>
          <w:lang w:eastAsia="en-GB"/>
        </w:rPr>
        <mc:AlternateContent>
          <mc:Choice Requires="wps">
            <w:drawing>
              <wp:anchor distT="0" distB="0" distL="114300" distR="114300" simplePos="0" relativeHeight="251665408" behindDoc="0" locked="0" layoutInCell="1" allowOverlap="1" wp14:anchorId="57FE090E" wp14:editId="060346DE">
                <wp:simplePos x="0" y="0"/>
                <wp:positionH relativeFrom="column">
                  <wp:posOffset>4017010</wp:posOffset>
                </wp:positionH>
                <wp:positionV relativeFrom="paragraph">
                  <wp:posOffset>134620</wp:posOffset>
                </wp:positionV>
                <wp:extent cx="1257935" cy="372110"/>
                <wp:effectExtent l="0" t="0" r="37465" b="34290"/>
                <wp:wrapNone/>
                <wp:docPr id="16" name="Rectangle 16"/>
                <wp:cNvGraphicFramePr/>
                <a:graphic xmlns:a="http://schemas.openxmlformats.org/drawingml/2006/main">
                  <a:graphicData uri="http://schemas.microsoft.com/office/word/2010/wordprocessingShape">
                    <wps:wsp>
                      <wps:cNvSpPr/>
                      <wps:spPr>
                        <a:xfrm>
                          <a:off x="0" y="0"/>
                          <a:ext cx="1257935" cy="372110"/>
                        </a:xfrm>
                        <a:prstGeom prst="rect">
                          <a:avLst/>
                        </a:prstGeom>
                        <a:solidFill>
                          <a:srgbClr val="FFCCCC"/>
                        </a:solidFill>
                        <a:ln w="12700">
                          <a:solidFill>
                            <a:srgbClr val="000000"/>
                          </a:solidFill>
                          <a:prstDash val="solid"/>
                        </a:ln>
                      </wps:spPr>
                      <wps:txbx>
                        <w:txbxContent>
                          <w:p w14:paraId="442D78E4" w14:textId="77777777" w:rsidR="001C655F" w:rsidRDefault="001C655F" w:rsidP="001C655F"/>
                        </w:txbxContent>
                      </wps:txbx>
                      <wps:bodyPr vert="horz" wrap="square" lIns="0" tIns="0" rIns="0" bIns="0" anchor="ctr"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57FE090E" id="Rectangle 16" o:spid="_x0000_s1038" style="position:absolute;margin-left:316.3pt;margin-top:10.6pt;width:99.05pt;height:2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" fillcolor="#fcc" strokeweight="1pt">
                <v:textbox inset="0,0,0,0">
                  <w:txbxContent>
                    <w:p w14:paraId="442D78E4" w14:textId="77777777" w:rsidR="001C655F" w:rsidRDefault="001C655F" w:rsidP="001C655F"/>
                  </w:txbxContent>
                </v:textbox>
              </v:rect>
            </w:pict>
          </mc:Fallback>
        </mc:AlternateContent>
      </w:r>
      <w:r w:rsidRPr="00EB658E">
        <w:rPr>
          <w:rFonts w:asciiTheme="minorHAnsi" w:hAnsiTheme="minorHAnsi"/>
          <w:noProof/>
          <w:lang w:eastAsia="en-GB"/>
        </w:rPr>
        <mc:AlternateContent>
          <mc:Choice Requires="wps">
            <w:drawing>
              <wp:anchor distT="0" distB="0" distL="114300" distR="114300" simplePos="0" relativeHeight="251667456" behindDoc="0" locked="0" layoutInCell="1" allowOverlap="1" wp14:anchorId="1BD99C6E" wp14:editId="54E4782A">
                <wp:simplePos x="0" y="0"/>
                <wp:positionH relativeFrom="column">
                  <wp:posOffset>2073910</wp:posOffset>
                </wp:positionH>
                <wp:positionV relativeFrom="paragraph">
                  <wp:posOffset>17780</wp:posOffset>
                </wp:positionV>
                <wp:extent cx="1372235" cy="345440"/>
                <wp:effectExtent l="0" t="0" r="24765" b="35560"/>
                <wp:wrapNone/>
                <wp:docPr id="13" name="Rectangle 13"/>
                <wp:cNvGraphicFramePr/>
                <a:graphic xmlns:a="http://schemas.openxmlformats.org/drawingml/2006/main">
                  <a:graphicData uri="http://schemas.microsoft.com/office/word/2010/wordprocessingShape">
                    <wps:wsp>
                      <wps:cNvSpPr/>
                      <wps:spPr>
                        <a:xfrm>
                          <a:off x="0" y="0"/>
                          <a:ext cx="1372235" cy="345440"/>
                        </a:xfrm>
                        <a:prstGeom prst="rect">
                          <a:avLst/>
                        </a:prstGeom>
                        <a:solidFill>
                          <a:srgbClr val="E6E6FF"/>
                        </a:solidFill>
                        <a:ln w="12700">
                          <a:solidFill>
                            <a:srgbClr val="000000"/>
                          </a:solidFill>
                          <a:prstDash val="solid"/>
                        </a:ln>
                      </wps:spPr>
                      <wps:txbx>
                        <w:txbxContent>
                          <w:p w14:paraId="18ADABD2" w14:textId="77777777" w:rsidR="001C655F" w:rsidRDefault="001C655F" w:rsidP="001C655F"/>
                        </w:txbxContent>
                      </wps:txbx>
                      <wps:bodyPr vert="horz" wrap="square" lIns="0" tIns="0" rIns="0" bIns="0" anchor="ctr" anchorCtr="0" compatLnSpc="0">
                        <a:noAutofit/>
                      </wps:bodyPr>
                    </wps:wsp>
                  </a:graphicData>
                </a:graphic>
                <wp14:sizeRelH relativeFrom="margin">
                  <wp14:pctWidth>0</wp14:pctWidth>
                </wp14:sizeRelH>
                <wp14:sizeRelV relativeFrom="margin">
                  <wp14:pctHeight>0</wp14:pctHeight>
                </wp14:sizeRelV>
              </wp:anchor>
            </w:drawing>
          </mc:Choice>
          <mc:Fallback>
            <w:pict>
              <v:rect w14:anchorId="1BD99C6E" id="Rectangle 13" o:spid="_x0000_s1039" style="position:absolute;margin-left:163.3pt;margin-top:1.4pt;width:108.05pt;height:27.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" fillcolor="#e6e6ff" strokeweight="1pt">
                <v:textbox inset="0,0,0,0">
                  <w:txbxContent>
                    <w:p w14:paraId="18ADABD2" w14:textId="77777777" w:rsidR="001C655F" w:rsidRDefault="001C655F" w:rsidP="001C655F"/>
                  </w:txbxContent>
                </v:textbox>
              </v:rect>
            </w:pict>
          </mc:Fallback>
        </mc:AlternateContent>
      </w:r>
    </w:p>
    <w:p w14:paraId="3BAE22A2" w14:textId="6FC27CB6" w:rsidR="001C655F" w:rsidRPr="00EB658E" w:rsidRDefault="001C655F" w:rsidP="001C655F">
      <w:pPr>
        <w:pStyle w:val="Standard"/>
        <w:rPr>
          <w:rFonts w:asciiTheme="minorHAnsi" w:hAnsiTheme="minorHAnsi"/>
        </w:rPr>
      </w:pPr>
      <w:r w:rsidRPr="00EB658E">
        <w:rPr>
          <w:rFonts w:asciiTheme="minorHAnsi" w:hAnsiTheme="minorHAnsi"/>
          <w:noProof/>
          <w:lang w:eastAsia="en-GB"/>
        </w:rPr>
        <mc:AlternateContent>
          <mc:Choice Requires="wps">
            <w:drawing>
              <wp:anchor distT="0" distB="0" distL="114300" distR="114300" simplePos="0" relativeHeight="251683840" behindDoc="0" locked="0" layoutInCell="1" allowOverlap="1" wp14:anchorId="15C854D8" wp14:editId="3F1DF41E">
                <wp:simplePos x="0" y="0"/>
                <wp:positionH relativeFrom="column">
                  <wp:posOffset>-66040</wp:posOffset>
                </wp:positionH>
                <wp:positionV relativeFrom="paragraph">
                  <wp:posOffset>353695</wp:posOffset>
                </wp:positionV>
                <wp:extent cx="1499235" cy="413385"/>
                <wp:effectExtent l="0" t="0" r="24765" b="18415"/>
                <wp:wrapNone/>
                <wp:docPr id="37" name="Rectangle 37"/>
                <wp:cNvGraphicFramePr/>
                <a:graphic xmlns:a="http://schemas.openxmlformats.org/drawingml/2006/main">
                  <a:graphicData uri="http://schemas.microsoft.com/office/word/2010/wordprocessingShape">
                    <wps:wsp>
                      <wps:cNvSpPr/>
                      <wps:spPr>
                        <a:xfrm>
                          <a:off x="0" y="0"/>
                          <a:ext cx="1499235" cy="413385"/>
                        </a:xfrm>
                        <a:prstGeom prst="rect">
                          <a:avLst/>
                        </a:prstGeom>
                        <a:solidFill>
                          <a:srgbClr val="FFFFCC"/>
                        </a:solidFill>
                        <a:ln w="12700">
                          <a:solidFill>
                            <a:srgbClr val="000000"/>
                          </a:solidFill>
                          <a:prstDash val="solid"/>
                        </a:ln>
                      </wps:spPr>
                      <wps:txbx>
                        <w:txbxContent>
                          <w:p w14:paraId="4F09EA39" w14:textId="5C685206" w:rsidR="001C655F" w:rsidRPr="00C36728" w:rsidRDefault="00A87668" w:rsidP="001C655F">
                            <w:pPr>
                              <w:jc w:val="center"/>
                              <w:rPr>
                                <w:rFonts w:asciiTheme="minorHAnsi" w:hAnsiTheme="minorHAnsi"/>
                                <w:b/>
                              </w:rPr>
                            </w:pPr>
                            <w:r>
                              <w:rPr>
                                <w:rFonts w:asciiTheme="minorHAnsi" w:hAnsiTheme="minorHAnsi"/>
                                <w:b/>
                              </w:rPr>
                              <w:t>Stranraer</w:t>
                            </w:r>
                          </w:p>
                        </w:txbxContent>
                      </wps:txbx>
                      <wps:bodyPr vert="horz" wrap="square" lIns="0" tIns="0" rIns="0" bIns="0" anchor="ctr"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15C854D8" id="Rectangle 37" o:spid="_x0000_s1040" style="position:absolute;margin-left:-5.2pt;margin-top:27.85pt;width:118.05pt;height:3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" fillcolor="#ffc" strokeweight="1pt">
                <v:textbox inset="0,0,0,0">
                  <w:txbxContent>
                    <w:p w14:paraId="4F09EA39" w14:textId="5C685206" w:rsidR="001C655F" w:rsidRPr="00C36728" w:rsidRDefault="00A87668" w:rsidP="001C655F">
                      <w:pPr>
                        <w:jc w:val="center"/>
                        <w:rPr>
                          <w:rFonts w:asciiTheme="minorHAnsi" w:hAnsiTheme="minorHAnsi"/>
                          <w:b/>
                        </w:rPr>
                      </w:pPr>
                      <w:r>
                        <w:rPr>
                          <w:rFonts w:asciiTheme="minorHAnsi" w:hAnsiTheme="minorHAnsi"/>
                          <w:b/>
                        </w:rPr>
                        <w:t>Stranraer</w:t>
                      </w:r>
                    </w:p>
                  </w:txbxContent>
                </v:textbox>
              </v:rect>
            </w:pict>
          </mc:Fallback>
        </mc:AlternateContent>
      </w:r>
      <w:r w:rsidRPr="00EB658E">
        <w:rPr>
          <w:rFonts w:asciiTheme="minorHAnsi" w:hAnsiTheme="minorHAnsi"/>
          <w:noProof/>
          <w:lang w:eastAsia="en-GB"/>
        </w:rPr>
        <mc:AlternateContent>
          <mc:Choice Requires="wps">
            <w:drawing>
              <wp:anchor distT="0" distB="0" distL="114300" distR="114300" simplePos="0" relativeHeight="251670528" behindDoc="0" locked="0" layoutInCell="1" allowOverlap="1" wp14:anchorId="375DEF65" wp14:editId="29B5C155">
                <wp:simplePos x="0" y="0"/>
                <wp:positionH relativeFrom="column">
                  <wp:posOffset>1617980</wp:posOffset>
                </wp:positionH>
                <wp:positionV relativeFrom="paragraph">
                  <wp:posOffset>65405</wp:posOffset>
                </wp:positionV>
                <wp:extent cx="229235" cy="231140"/>
                <wp:effectExtent l="0" t="0" r="24765" b="22860"/>
                <wp:wrapNone/>
                <wp:docPr id="14" name="Rectangle 14"/>
                <wp:cNvGraphicFramePr/>
                <a:graphic xmlns:a="http://schemas.openxmlformats.org/drawingml/2006/main">
                  <a:graphicData uri="http://schemas.microsoft.com/office/word/2010/wordprocessingShape">
                    <wps:wsp>
                      <wps:cNvSpPr/>
                      <wps:spPr>
                        <a:xfrm>
                          <a:off x="0" y="0"/>
                          <a:ext cx="229235" cy="231140"/>
                        </a:xfrm>
                        <a:prstGeom prst="rect">
                          <a:avLst/>
                        </a:prstGeom>
                        <a:solidFill>
                          <a:srgbClr val="CCFFFF"/>
                        </a:solidFill>
                        <a:ln w="12700">
                          <a:solidFill>
                            <a:srgbClr val="000000"/>
                          </a:solidFill>
                          <a:prstDash val="solid"/>
                        </a:ln>
                      </wps:spPr>
                      <wps:txbx>
                        <w:txbxContent>
                          <w:p w14:paraId="59A54CF0" w14:textId="77777777" w:rsidR="001C655F" w:rsidRPr="00C36728" w:rsidRDefault="001C655F" w:rsidP="001C655F">
                            <w:pPr>
                              <w:jc w:val="center"/>
                            </w:pPr>
                            <w:r w:rsidRPr="00C36728">
                              <w:t>v</w:t>
                            </w:r>
                          </w:p>
                        </w:txbxContent>
                      </wps:txbx>
                      <wps:bodyPr vert="horz" wrap="square" lIns="0" tIns="0" rIns="0" bIns="0" anchor="ctr"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375DEF65" id="Rectangle 14" o:spid="_x0000_s1041" style="position:absolute;margin-left:127.4pt;margin-top:5.15pt;width:18.05pt;height:18.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" fillcolor="#cff" strokeweight="1pt">
                <v:textbox inset="0,0,0,0">
                  <w:txbxContent>
                    <w:p w14:paraId="59A54CF0" w14:textId="77777777" w:rsidR="001C655F" w:rsidRPr="00C36728" w:rsidRDefault="001C655F" w:rsidP="001C655F">
                      <w:pPr>
                        <w:jc w:val="center"/>
                      </w:pPr>
                      <w:r w:rsidRPr="00C36728">
                        <w:t>v</w:t>
                      </w:r>
                    </w:p>
                  </w:txbxContent>
                </v:textbox>
              </v:rect>
            </w:pict>
          </mc:Fallback>
        </mc:AlternateContent>
      </w:r>
      <w:r w:rsidRPr="00EB658E">
        <w:rPr>
          <w:rFonts w:asciiTheme="minorHAnsi" w:hAnsiTheme="minorHAnsi"/>
          <w:noProof/>
          <w:lang w:eastAsia="en-GB"/>
        </w:rPr>
        <mc:AlternateContent>
          <mc:Choice Requires="wps">
            <w:drawing>
              <wp:anchor distT="0" distB="0" distL="114300" distR="114300" simplePos="0" relativeHeight="251669504" behindDoc="0" locked="0" layoutInCell="1" allowOverlap="1" wp14:anchorId="3CC6AE8C" wp14:editId="2D231471">
                <wp:simplePos x="0" y="0"/>
                <wp:positionH relativeFrom="column">
                  <wp:posOffset>3561080</wp:posOffset>
                </wp:positionH>
                <wp:positionV relativeFrom="paragraph">
                  <wp:posOffset>62865</wp:posOffset>
                </wp:positionV>
                <wp:extent cx="203200" cy="231140"/>
                <wp:effectExtent l="0" t="0" r="25400" b="22860"/>
                <wp:wrapNone/>
                <wp:docPr id="15" name="Rectangle 15"/>
                <wp:cNvGraphicFramePr/>
                <a:graphic xmlns:a="http://schemas.openxmlformats.org/drawingml/2006/main">
                  <a:graphicData uri="http://schemas.microsoft.com/office/word/2010/wordprocessingShape">
                    <wps:wsp>
                      <wps:cNvSpPr/>
                      <wps:spPr>
                        <a:xfrm>
                          <a:off x="0" y="0"/>
                          <a:ext cx="203200" cy="231140"/>
                        </a:xfrm>
                        <a:prstGeom prst="rect">
                          <a:avLst/>
                        </a:prstGeom>
                        <a:solidFill>
                          <a:srgbClr val="CCFFFF"/>
                        </a:solidFill>
                        <a:ln w="12700">
                          <a:solidFill>
                            <a:srgbClr val="000000"/>
                          </a:solidFill>
                          <a:prstDash val="solid"/>
                        </a:ln>
                      </wps:spPr>
                      <wps:txbx>
                        <w:txbxContent>
                          <w:p w14:paraId="35856F20" w14:textId="77777777" w:rsidR="001C655F" w:rsidRPr="00C36728" w:rsidRDefault="001C655F" w:rsidP="001C655F">
                            <w:pPr>
                              <w:jc w:val="center"/>
                            </w:pPr>
                            <w:r w:rsidRPr="00C36728">
                              <w:t>v</w:t>
                            </w:r>
                          </w:p>
                        </w:txbxContent>
                      </wps:txbx>
                      <wps:bodyPr vert="horz" wrap="square" lIns="0" tIns="0" rIns="0" bIns="0" anchor="ctr"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3CC6AE8C" id="Rectangle 15" o:spid="_x0000_s1042" style="position:absolute;margin-left:280.4pt;margin-top:4.95pt;width:16pt;height:1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" fillcolor="#cff" strokeweight="1pt">
                <v:textbox inset="0,0,0,0">
                  <w:txbxContent>
                    <w:p w14:paraId="35856F20" w14:textId="77777777" w:rsidR="001C655F" w:rsidRPr="00C36728" w:rsidRDefault="001C655F" w:rsidP="001C655F">
                      <w:pPr>
                        <w:jc w:val="center"/>
                      </w:pPr>
                      <w:r w:rsidRPr="00C36728">
                        <w:t>v</w:t>
                      </w:r>
                    </w:p>
                  </w:txbxContent>
                </v:textbox>
              </v:rect>
            </w:pict>
          </mc:Fallback>
        </mc:AlternateContent>
      </w:r>
    </w:p>
    <w:p w14:paraId="227362F1" w14:textId="408C3735" w:rsidR="001C655F" w:rsidRPr="00EB658E" w:rsidRDefault="001C655F" w:rsidP="001C655F">
      <w:pPr>
        <w:pStyle w:val="Standard"/>
        <w:rPr>
          <w:rFonts w:asciiTheme="minorHAnsi" w:hAnsiTheme="minorHAnsi"/>
        </w:rPr>
      </w:pPr>
      <w:r w:rsidRPr="00EB658E">
        <w:rPr>
          <w:rFonts w:asciiTheme="minorHAnsi" w:hAnsiTheme="minorHAnsi"/>
          <w:noProof/>
          <w:lang w:eastAsia="en-GB"/>
        </w:rPr>
        <mc:AlternateContent>
          <mc:Choice Requires="wps">
            <w:drawing>
              <wp:anchor distT="0" distB="0" distL="114300" distR="114300" simplePos="0" relativeHeight="251685888" behindDoc="0" locked="0" layoutInCell="1" allowOverlap="1" wp14:anchorId="354A56B3" wp14:editId="79FE1AEE">
                <wp:simplePos x="0" y="0"/>
                <wp:positionH relativeFrom="column">
                  <wp:posOffset>2000250</wp:posOffset>
                </wp:positionH>
                <wp:positionV relativeFrom="paragraph">
                  <wp:posOffset>35560</wp:posOffset>
                </wp:positionV>
                <wp:extent cx="1422400" cy="410210"/>
                <wp:effectExtent l="0" t="0" r="25400" b="21590"/>
                <wp:wrapNone/>
                <wp:docPr id="38" name="Rectangle 38"/>
                <wp:cNvGraphicFramePr/>
                <a:graphic xmlns:a="http://schemas.openxmlformats.org/drawingml/2006/main">
                  <a:graphicData uri="http://schemas.microsoft.com/office/word/2010/wordprocessingShape">
                    <wps:wsp>
                      <wps:cNvSpPr/>
                      <wps:spPr>
                        <a:xfrm>
                          <a:off x="0" y="0"/>
                          <a:ext cx="1422400" cy="410210"/>
                        </a:xfrm>
                        <a:prstGeom prst="rect">
                          <a:avLst/>
                        </a:prstGeom>
                        <a:solidFill>
                          <a:srgbClr val="E6E6FF"/>
                        </a:solidFill>
                        <a:ln w="12700">
                          <a:solidFill>
                            <a:srgbClr val="000000"/>
                          </a:solidFill>
                          <a:prstDash val="solid"/>
                        </a:ln>
                      </wps:spPr>
                      <wps:txbx>
                        <w:txbxContent>
                          <w:p w14:paraId="3519EC6E" w14:textId="789EA235" w:rsidR="001C655F" w:rsidRPr="00C36728" w:rsidRDefault="00A87668" w:rsidP="001C655F">
                            <w:pPr>
                              <w:jc w:val="center"/>
                              <w:rPr>
                                <w:b/>
                                <w:bCs/>
                              </w:rPr>
                            </w:pPr>
                            <w:proofErr w:type="spellStart"/>
                            <w:r>
                              <w:rPr>
                                <w:b/>
                                <w:bCs/>
                              </w:rPr>
                              <w:t>Dunskey</w:t>
                            </w:r>
                            <w:proofErr w:type="spellEnd"/>
                          </w:p>
                        </w:txbxContent>
                      </wps:txbx>
                      <wps:bodyPr vert="horz" wrap="square" lIns="0" tIns="0" rIns="0" bIns="0" anchor="ctr" anchorCtr="1" compatLnSpc="0">
                        <a:noAutofit/>
                      </wps:bodyPr>
                    </wps:wsp>
                  </a:graphicData>
                </a:graphic>
                <wp14:sizeRelH relativeFrom="margin">
                  <wp14:pctWidth>0</wp14:pctWidth>
                </wp14:sizeRelH>
                <wp14:sizeRelV relativeFrom="margin">
                  <wp14:pctHeight>0</wp14:pctHeight>
                </wp14:sizeRelV>
              </wp:anchor>
            </w:drawing>
          </mc:Choice>
          <mc:Fallback>
            <w:pict>
              <v:rect w14:anchorId="354A56B3" id="Rectangle 38" o:spid="_x0000_s1043" style="position:absolute;margin-left:157.5pt;margin-top:2.8pt;width:112pt;height:32.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" fillcolor="#e6e6ff" strokeweight="1pt">
                <v:textbox inset="0,0,0,0">
                  <w:txbxContent>
                    <w:p w14:paraId="3519EC6E" w14:textId="789EA235" w:rsidR="001C655F" w:rsidRPr="00C36728" w:rsidRDefault="00A87668" w:rsidP="001C655F">
                      <w:pPr>
                        <w:jc w:val="center"/>
                        <w:rPr>
                          <w:b/>
                          <w:bCs/>
                        </w:rPr>
                      </w:pPr>
                      <w:proofErr w:type="spellStart"/>
                      <w:r>
                        <w:rPr>
                          <w:b/>
                          <w:bCs/>
                        </w:rPr>
                        <w:t>Dunskey</w:t>
                      </w:r>
                      <w:proofErr w:type="spellEnd"/>
                    </w:p>
                  </w:txbxContent>
                </v:textbox>
              </v:rect>
            </w:pict>
          </mc:Fallback>
        </mc:AlternateContent>
      </w:r>
    </w:p>
    <w:p w14:paraId="3FA772F8" w14:textId="77777777" w:rsidR="001C655F" w:rsidRPr="00EB658E" w:rsidRDefault="001C655F" w:rsidP="001C655F">
      <w:pPr>
        <w:pStyle w:val="Standard"/>
        <w:rPr>
          <w:rFonts w:asciiTheme="minorHAnsi" w:hAnsiTheme="minorHAnsi"/>
        </w:rPr>
      </w:pPr>
    </w:p>
    <w:p w14:paraId="37B83D80" w14:textId="1C4B7FE8" w:rsidR="00FB449E" w:rsidRPr="000928AD" w:rsidRDefault="00FB449E" w:rsidP="001C655F">
      <w:pPr>
        <w:pStyle w:val="Standard"/>
        <w:spacing w:line="240" w:lineRule="auto"/>
        <w:rPr>
          <w:sz w:val="24"/>
          <w:szCs w:val="24"/>
        </w:rPr>
      </w:pPr>
    </w:p>
    <w:p w14:paraId="321C390F" w14:textId="77777777" w:rsidR="00FB449E" w:rsidRPr="005B48B1" w:rsidRDefault="006111F6" w:rsidP="005B48B1">
      <w:pPr>
        <w:pStyle w:val="Standard"/>
        <w:spacing w:line="240" w:lineRule="auto"/>
        <w:rPr>
          <w:b/>
          <w:bCs/>
          <w:sz w:val="24"/>
          <w:szCs w:val="24"/>
          <w:u w:val="single"/>
        </w:rPr>
      </w:pPr>
      <w:r w:rsidRPr="005B48B1">
        <w:rPr>
          <w:b/>
          <w:bCs/>
          <w:noProof/>
          <w:sz w:val="24"/>
          <w:szCs w:val="24"/>
          <w:u w:val="single"/>
          <w:lang w:eastAsia="en-GB"/>
        </w:rPr>
        <mc:AlternateContent>
          <mc:Choice Requires="wps">
            <w:drawing>
              <wp:anchor distT="0" distB="0" distL="114300" distR="114300" simplePos="0" relativeHeight="8" behindDoc="0" locked="0" layoutInCell="1" allowOverlap="1" wp14:anchorId="0406E6A5" wp14:editId="17CAEB9C">
                <wp:simplePos x="0" y="0"/>
                <wp:positionH relativeFrom="column">
                  <wp:posOffset>3184560</wp:posOffset>
                </wp:positionH>
                <wp:positionV relativeFrom="paragraph">
                  <wp:posOffset>24120</wp:posOffset>
                </wp:positionV>
                <wp:extent cx="0" cy="65520"/>
                <wp:effectExtent l="0" t="0" r="38100" b="29730"/>
                <wp:wrapNone/>
                <wp:docPr id="29" name="Straight Connector 29"/>
                <wp:cNvGraphicFramePr/>
                <a:graphic xmlns:a="http://schemas.openxmlformats.org/drawingml/2006/main">
                  <a:graphicData uri="http://schemas.microsoft.com/office/word/2010/wordprocessingShape">
                    <wps:wsp>
                      <wps:cNvCnPr/>
                      <wps:spPr>
                        <a:xfrm>
                          <a:off x="0" y="0"/>
                          <a:ext cx="0" cy="65520"/>
                        </a:xfrm>
                        <a:prstGeom prst="line">
                          <a:avLst/>
                        </a:prstGeom>
                        <a:ln w="12700">
                          <a:solidFill>
                            <a:srgbClr val="000000"/>
                          </a:solidFill>
                          <a:prstDash val="solid"/>
                        </a:ln>
                      </wps:spPr>
                      <wps:bodyPr/>
                    </wps:wsp>
                  </a:graphicData>
                </a:graphic>
              </wp:anchor>
            </w:drawing>
          </mc:Choice>
          <mc:Fallback xmlns:mv="urn:schemas-microsoft-com:mac:vml" xmlns:mo="http://schemas.microsoft.com/office/mac/office/2008/main">
            <w:pict>
              <v:line w14:anchorId="45A1F2BE" id="Straight Connector 29" o:spid="_x0000_s1026" style="position:absolute;z-index:8;visibility:visible;mso-wrap-style:square;mso-wrap-distance-left:9pt;mso-wrap-distance-top:0;mso-wrap-distance-right:9pt;mso-wrap-distance-bottom:0;mso-position-horizontal:absolute;mso-position-horizontal-relative:text;mso-position-vertical:absolute;mso-position-vertical-relative:text" from="250.75pt,1.9pt" to="250.7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" strokeweight="1pt"/>
            </w:pict>
          </mc:Fallback>
        </mc:AlternateContent>
      </w:r>
      <w:r w:rsidRPr="005B48B1">
        <w:rPr>
          <w:b/>
          <w:bCs/>
          <w:sz w:val="24"/>
          <w:szCs w:val="24"/>
          <w:u w:val="single"/>
        </w:rPr>
        <w:t>Proposals</w:t>
      </w:r>
      <w:r w:rsidRPr="005B48B1">
        <w:rPr>
          <w:sz w:val="24"/>
          <w:szCs w:val="24"/>
        </w:rPr>
        <w:t xml:space="preserve"> (which were dealt with in the order given below)</w:t>
      </w:r>
    </w:p>
    <w:p w14:paraId="486B3BD6" w14:textId="77777777" w:rsidR="005B48B1" w:rsidRPr="005B48B1" w:rsidRDefault="00E40685" w:rsidP="005B48B1">
      <w:pPr>
        <w:pStyle w:val="Standard"/>
        <w:ind w:left="709"/>
        <w:rPr>
          <w:rFonts w:asciiTheme="minorHAnsi" w:hAnsiTheme="minorHAnsi"/>
          <w:b/>
          <w:sz w:val="24"/>
          <w:szCs w:val="24"/>
          <w:u w:val="single"/>
        </w:rPr>
      </w:pPr>
      <w:r w:rsidRPr="005B48B1">
        <w:rPr>
          <w:rFonts w:asciiTheme="minorHAnsi" w:hAnsiTheme="minorHAnsi"/>
          <w:b/>
          <w:sz w:val="24"/>
          <w:szCs w:val="24"/>
          <w:u w:val="single"/>
        </w:rPr>
        <w:t>General</w:t>
      </w:r>
      <w:r w:rsidR="005B48B1" w:rsidRPr="005B48B1">
        <w:rPr>
          <w:rFonts w:asciiTheme="minorHAnsi" w:hAnsiTheme="minorHAnsi"/>
          <w:b/>
          <w:sz w:val="24"/>
          <w:szCs w:val="24"/>
          <w:u w:val="single"/>
        </w:rPr>
        <w:br/>
      </w:r>
      <w:r w:rsidRPr="005B48B1">
        <w:rPr>
          <w:rFonts w:asciiTheme="minorHAnsi" w:eastAsia="Times New Roman" w:hAnsiTheme="minorHAnsi"/>
          <w:i/>
          <w:iCs/>
          <w:color w:val="000000"/>
          <w:sz w:val="24"/>
          <w:szCs w:val="24"/>
        </w:rPr>
        <w:t>Proposed by St Medan:</w:t>
      </w:r>
    </w:p>
    <w:p w14:paraId="52E33CEA" w14:textId="54E36598" w:rsidR="00E40685" w:rsidRPr="005B48B1" w:rsidRDefault="00E40685" w:rsidP="005B48B1">
      <w:pPr>
        <w:pStyle w:val="Standard"/>
        <w:ind w:left="709"/>
        <w:rPr>
          <w:rFonts w:asciiTheme="minorHAnsi" w:hAnsiTheme="minorHAnsi"/>
          <w:b/>
          <w:sz w:val="24"/>
          <w:szCs w:val="24"/>
          <w:u w:val="single"/>
        </w:rPr>
      </w:pPr>
      <w:r w:rsidRPr="005B48B1">
        <w:rPr>
          <w:rFonts w:asciiTheme="minorHAnsi" w:hAnsiTheme="minorHAnsi" w:cstheme="minorHAnsi"/>
          <w:sz w:val="24"/>
          <w:szCs w:val="24"/>
        </w:rPr>
        <w:t>Handicaps for all Wigtownshire competitions increase to 36.</w:t>
      </w:r>
      <w:r w:rsidR="005B48B1" w:rsidRPr="005B48B1">
        <w:rPr>
          <w:rFonts w:asciiTheme="minorHAnsi" w:hAnsiTheme="minorHAnsi" w:cstheme="minorHAnsi"/>
          <w:sz w:val="24"/>
          <w:szCs w:val="24"/>
        </w:rPr>
        <w:t xml:space="preserve"> </w:t>
      </w:r>
      <w:r w:rsidR="005B48B1" w:rsidRPr="005B48B1">
        <w:rPr>
          <w:rFonts w:asciiTheme="minorHAnsi" w:hAnsiTheme="minorHAnsi" w:cstheme="minorHAnsi"/>
          <w:b/>
          <w:bCs/>
          <w:color w:val="FF0000"/>
          <w:sz w:val="24"/>
          <w:szCs w:val="24"/>
        </w:rPr>
        <w:t>Carried Unanimously</w:t>
      </w:r>
    </w:p>
    <w:p w14:paraId="3294B0A7" w14:textId="32BD64CA" w:rsidR="00E40685" w:rsidRPr="005B48B1" w:rsidRDefault="00E40685" w:rsidP="005B48B1">
      <w:pPr>
        <w:pStyle w:val="Standard"/>
        <w:ind w:left="720"/>
        <w:rPr>
          <w:rFonts w:asciiTheme="minorHAnsi" w:hAnsiTheme="minorHAnsi"/>
          <w:b/>
          <w:bCs/>
          <w:sz w:val="24"/>
          <w:szCs w:val="24"/>
          <w:u w:val="single"/>
        </w:rPr>
      </w:pPr>
      <w:proofErr w:type="spellStart"/>
      <w:r w:rsidRPr="005B48B1">
        <w:rPr>
          <w:rFonts w:asciiTheme="minorHAnsi" w:hAnsiTheme="minorHAnsi"/>
          <w:b/>
          <w:bCs/>
          <w:sz w:val="24"/>
          <w:szCs w:val="24"/>
          <w:u w:val="single"/>
        </w:rPr>
        <w:t>Morrach</w:t>
      </w:r>
      <w:proofErr w:type="spellEnd"/>
      <w:r w:rsidRPr="005B48B1">
        <w:rPr>
          <w:rFonts w:asciiTheme="minorHAnsi" w:hAnsiTheme="minorHAnsi"/>
          <w:b/>
          <w:bCs/>
          <w:sz w:val="24"/>
          <w:szCs w:val="24"/>
          <w:u w:val="single"/>
        </w:rPr>
        <w:t xml:space="preserve"> Trophy</w:t>
      </w:r>
    </w:p>
    <w:p w14:paraId="61BFF4B1" w14:textId="27F34781" w:rsidR="00E40685" w:rsidRPr="005B48B1" w:rsidRDefault="00E40685" w:rsidP="005B48B1">
      <w:pPr>
        <w:pStyle w:val="ListParagraph"/>
        <w:spacing w:after="160" w:line="259" w:lineRule="auto"/>
        <w:rPr>
          <w:rFonts w:asciiTheme="minorHAnsi" w:hAnsiTheme="minorHAnsi" w:cstheme="minorHAnsi"/>
        </w:rPr>
      </w:pPr>
      <w:r w:rsidRPr="005B48B1">
        <w:rPr>
          <w:rFonts w:asciiTheme="minorHAnsi" w:eastAsia="Times New Roman" w:hAnsiTheme="minorHAnsi" w:cstheme="minorHAnsi"/>
          <w:i/>
          <w:iCs/>
          <w:color w:val="000000"/>
        </w:rPr>
        <w:t>Proposed by St Medan:</w:t>
      </w:r>
      <w:r w:rsidRPr="005B48B1">
        <w:rPr>
          <w:rFonts w:asciiTheme="minorHAnsi" w:eastAsia="Times New Roman" w:hAnsiTheme="minorHAnsi" w:cstheme="minorHAnsi"/>
          <w:color w:val="000000"/>
        </w:rPr>
        <w:br/>
      </w:r>
      <w:r w:rsidRPr="005B48B1">
        <w:rPr>
          <w:rFonts w:asciiTheme="minorHAnsi" w:hAnsiTheme="minorHAnsi" w:cstheme="minorHAnsi"/>
        </w:rPr>
        <w:t xml:space="preserve">The date for the </w:t>
      </w:r>
      <w:proofErr w:type="spellStart"/>
      <w:r w:rsidRPr="005B48B1">
        <w:rPr>
          <w:rFonts w:asciiTheme="minorHAnsi" w:hAnsiTheme="minorHAnsi" w:cstheme="minorHAnsi"/>
        </w:rPr>
        <w:t>Morrach</w:t>
      </w:r>
      <w:proofErr w:type="spellEnd"/>
      <w:r w:rsidRPr="005B48B1">
        <w:rPr>
          <w:rFonts w:asciiTheme="minorHAnsi" w:hAnsiTheme="minorHAnsi" w:cstheme="minorHAnsi"/>
        </w:rPr>
        <w:t xml:space="preserve"> to change to Mon 7</w:t>
      </w:r>
      <w:r w:rsidRPr="005B48B1">
        <w:rPr>
          <w:rFonts w:asciiTheme="minorHAnsi" w:hAnsiTheme="minorHAnsi" w:cstheme="minorHAnsi"/>
          <w:vertAlign w:val="superscript"/>
        </w:rPr>
        <w:t>th</w:t>
      </w:r>
      <w:r w:rsidRPr="005B48B1">
        <w:rPr>
          <w:rFonts w:asciiTheme="minorHAnsi" w:hAnsiTheme="minorHAnsi" w:cstheme="minorHAnsi"/>
        </w:rPr>
        <w:t xml:space="preserve"> Sept to avoid the bank holiday. </w:t>
      </w:r>
      <w:r w:rsidR="005B48B1" w:rsidRPr="005B48B1">
        <w:rPr>
          <w:rFonts w:asciiTheme="minorHAnsi" w:hAnsiTheme="minorHAnsi" w:cstheme="minorHAnsi"/>
        </w:rPr>
        <w:br/>
      </w:r>
      <w:r w:rsidR="005B48B1" w:rsidRPr="005B48B1">
        <w:rPr>
          <w:rFonts w:asciiTheme="minorHAnsi" w:hAnsiTheme="minorHAnsi" w:cstheme="minorHAnsi"/>
          <w:b/>
          <w:bCs/>
          <w:color w:val="FF0000"/>
        </w:rPr>
        <w:t>Carried Unanimously</w:t>
      </w:r>
    </w:p>
    <w:p w14:paraId="1C1B2111" w14:textId="77777777" w:rsidR="00E40685" w:rsidRPr="005B48B1" w:rsidRDefault="00E40685" w:rsidP="005B48B1">
      <w:pPr>
        <w:ind w:left="709"/>
        <w:rPr>
          <w:rFonts w:asciiTheme="minorHAnsi" w:eastAsia="Times New Roman" w:hAnsiTheme="minorHAnsi"/>
          <w:i/>
          <w:iCs/>
          <w:color w:val="000000"/>
          <w:sz w:val="24"/>
          <w:szCs w:val="24"/>
        </w:rPr>
      </w:pPr>
      <w:r w:rsidRPr="005B48B1">
        <w:rPr>
          <w:rFonts w:asciiTheme="minorHAnsi" w:eastAsia="Times New Roman" w:hAnsiTheme="minorHAnsi"/>
          <w:i/>
          <w:iCs/>
          <w:color w:val="000000"/>
          <w:sz w:val="24"/>
          <w:szCs w:val="24"/>
        </w:rPr>
        <w:t>Proposed by Wigtownshire County:</w:t>
      </w:r>
    </w:p>
    <w:p w14:paraId="6A210AEF" w14:textId="3B0AE253" w:rsidR="00E40685" w:rsidRPr="005B48B1" w:rsidRDefault="00E40685" w:rsidP="005B48B1">
      <w:pPr>
        <w:ind w:left="709"/>
        <w:rPr>
          <w:rFonts w:asciiTheme="minorHAnsi" w:eastAsia="Times New Roman" w:hAnsiTheme="minorHAnsi"/>
          <w:color w:val="000000"/>
          <w:sz w:val="24"/>
          <w:szCs w:val="24"/>
        </w:rPr>
      </w:pPr>
      <w:r w:rsidRPr="005B48B1">
        <w:rPr>
          <w:rFonts w:asciiTheme="minorHAnsi" w:eastAsia="Times New Roman" w:hAnsiTheme="minorHAnsi"/>
          <w:color w:val="000000"/>
          <w:sz w:val="24"/>
          <w:szCs w:val="24"/>
        </w:rPr>
        <w:t xml:space="preserve">It is proposed that the </w:t>
      </w:r>
      <w:proofErr w:type="spellStart"/>
      <w:r w:rsidRPr="005B48B1">
        <w:rPr>
          <w:rFonts w:asciiTheme="minorHAnsi" w:eastAsia="Times New Roman" w:hAnsiTheme="minorHAnsi"/>
          <w:color w:val="000000"/>
          <w:sz w:val="24"/>
          <w:szCs w:val="24"/>
        </w:rPr>
        <w:t>Morrach</w:t>
      </w:r>
      <w:proofErr w:type="spellEnd"/>
      <w:r w:rsidRPr="005B48B1">
        <w:rPr>
          <w:rFonts w:asciiTheme="minorHAnsi" w:eastAsia="Times New Roman" w:hAnsiTheme="minorHAnsi"/>
          <w:color w:val="000000"/>
          <w:sz w:val="24"/>
          <w:szCs w:val="24"/>
        </w:rPr>
        <w:t xml:space="preserve"> moves to a date in July and each team consists of 4 players chosen by the club and not dependant on medal scores.</w:t>
      </w:r>
    </w:p>
    <w:p w14:paraId="6611E885" w14:textId="328B87BB" w:rsidR="00E40685" w:rsidRPr="005B48B1" w:rsidRDefault="005B48B1" w:rsidP="005B48B1">
      <w:pPr>
        <w:ind w:left="709"/>
        <w:rPr>
          <w:rFonts w:asciiTheme="minorHAnsi" w:eastAsia="Times New Roman" w:hAnsiTheme="minorHAnsi"/>
          <w:color w:val="000000"/>
          <w:sz w:val="24"/>
          <w:szCs w:val="24"/>
        </w:rPr>
      </w:pPr>
      <w:r>
        <w:rPr>
          <w:rFonts w:asciiTheme="minorHAnsi" w:hAnsiTheme="minorHAnsi" w:cstheme="minorHAnsi"/>
          <w:b/>
          <w:bCs/>
          <w:color w:val="FF0000"/>
          <w:sz w:val="24"/>
          <w:szCs w:val="24"/>
        </w:rPr>
        <w:t>Rejected – leave as is.</w:t>
      </w:r>
    </w:p>
    <w:p w14:paraId="49D16B62" w14:textId="2B99686A" w:rsidR="00E40685" w:rsidRPr="005B48B1" w:rsidRDefault="00E40685" w:rsidP="005B48B1">
      <w:pPr>
        <w:ind w:left="709"/>
        <w:rPr>
          <w:rFonts w:asciiTheme="minorHAnsi" w:eastAsia="Times New Roman" w:hAnsiTheme="minorHAnsi"/>
          <w:b/>
          <w:bCs/>
          <w:color w:val="000000"/>
          <w:sz w:val="24"/>
          <w:szCs w:val="24"/>
          <w:u w:val="single"/>
        </w:rPr>
      </w:pPr>
      <w:proofErr w:type="spellStart"/>
      <w:r w:rsidRPr="005B48B1">
        <w:rPr>
          <w:rFonts w:asciiTheme="minorHAnsi" w:eastAsia="Times New Roman" w:hAnsiTheme="minorHAnsi"/>
          <w:b/>
          <w:bCs/>
          <w:color w:val="000000"/>
          <w:sz w:val="24"/>
          <w:szCs w:val="24"/>
          <w:u w:val="single"/>
        </w:rPr>
        <w:t>Cutreoch</w:t>
      </w:r>
      <w:proofErr w:type="spellEnd"/>
      <w:r w:rsidRPr="005B48B1">
        <w:rPr>
          <w:rFonts w:asciiTheme="minorHAnsi" w:eastAsia="Times New Roman" w:hAnsiTheme="minorHAnsi"/>
          <w:b/>
          <w:bCs/>
          <w:color w:val="000000"/>
          <w:sz w:val="24"/>
          <w:szCs w:val="24"/>
          <w:u w:val="single"/>
        </w:rPr>
        <w:t xml:space="preserve"> Cup – League</w:t>
      </w:r>
    </w:p>
    <w:p w14:paraId="4FBB09C4" w14:textId="6F301334" w:rsidR="00E40685" w:rsidRPr="005B48B1" w:rsidRDefault="00E40685" w:rsidP="005B48B1">
      <w:pPr>
        <w:ind w:left="709"/>
        <w:rPr>
          <w:rFonts w:asciiTheme="minorHAnsi" w:eastAsia="Times New Roman" w:hAnsiTheme="minorHAnsi"/>
          <w:i/>
          <w:iCs/>
          <w:color w:val="000000"/>
          <w:sz w:val="24"/>
          <w:szCs w:val="24"/>
        </w:rPr>
      </w:pPr>
      <w:r w:rsidRPr="005B48B1">
        <w:rPr>
          <w:rFonts w:asciiTheme="minorHAnsi" w:eastAsia="Times New Roman" w:hAnsiTheme="minorHAnsi"/>
          <w:i/>
          <w:iCs/>
          <w:color w:val="000000"/>
          <w:sz w:val="24"/>
          <w:szCs w:val="24"/>
        </w:rPr>
        <w:t xml:space="preserve">Proposed </w:t>
      </w:r>
      <w:proofErr w:type="spellStart"/>
      <w:r w:rsidRPr="005B48B1">
        <w:rPr>
          <w:rFonts w:asciiTheme="minorHAnsi" w:eastAsia="Times New Roman" w:hAnsiTheme="minorHAnsi"/>
          <w:i/>
          <w:iCs/>
          <w:color w:val="000000"/>
          <w:sz w:val="24"/>
          <w:szCs w:val="24"/>
        </w:rPr>
        <w:t>Wigtown</w:t>
      </w:r>
      <w:proofErr w:type="spellEnd"/>
      <w:r w:rsidRPr="005B48B1">
        <w:rPr>
          <w:rFonts w:asciiTheme="minorHAnsi" w:eastAsia="Times New Roman" w:hAnsiTheme="minorHAnsi"/>
          <w:i/>
          <w:iCs/>
          <w:color w:val="000000"/>
          <w:sz w:val="24"/>
          <w:szCs w:val="24"/>
        </w:rPr>
        <w:t xml:space="preserve"> &amp; </w:t>
      </w:r>
      <w:proofErr w:type="spellStart"/>
      <w:r w:rsidRPr="005B48B1">
        <w:rPr>
          <w:rFonts w:asciiTheme="minorHAnsi" w:eastAsia="Times New Roman" w:hAnsiTheme="minorHAnsi"/>
          <w:i/>
          <w:iCs/>
          <w:color w:val="000000"/>
          <w:sz w:val="24"/>
          <w:szCs w:val="24"/>
        </w:rPr>
        <w:t>Bladnoch</w:t>
      </w:r>
      <w:proofErr w:type="spellEnd"/>
      <w:r w:rsidRPr="005B48B1">
        <w:rPr>
          <w:rFonts w:asciiTheme="minorHAnsi" w:eastAsia="Times New Roman" w:hAnsiTheme="minorHAnsi"/>
          <w:i/>
          <w:iCs/>
          <w:color w:val="000000"/>
          <w:sz w:val="24"/>
          <w:szCs w:val="24"/>
        </w:rPr>
        <w:t xml:space="preserve"> and St </w:t>
      </w:r>
      <w:proofErr w:type="spellStart"/>
      <w:r w:rsidRPr="005B48B1">
        <w:rPr>
          <w:rFonts w:asciiTheme="minorHAnsi" w:eastAsia="Times New Roman" w:hAnsiTheme="minorHAnsi"/>
          <w:i/>
          <w:iCs/>
          <w:color w:val="000000"/>
          <w:sz w:val="24"/>
          <w:szCs w:val="24"/>
        </w:rPr>
        <w:t>Medans</w:t>
      </w:r>
      <w:proofErr w:type="spellEnd"/>
      <w:r w:rsidRPr="005B48B1">
        <w:rPr>
          <w:rFonts w:asciiTheme="minorHAnsi" w:eastAsia="Times New Roman" w:hAnsiTheme="minorHAnsi"/>
          <w:i/>
          <w:iCs/>
          <w:color w:val="000000"/>
          <w:sz w:val="24"/>
          <w:szCs w:val="24"/>
        </w:rPr>
        <w:t>:</w:t>
      </w:r>
      <w:r w:rsidR="005B48B1">
        <w:rPr>
          <w:rFonts w:asciiTheme="minorHAnsi" w:eastAsia="Times New Roman" w:hAnsiTheme="minorHAnsi"/>
          <w:i/>
          <w:iCs/>
          <w:color w:val="000000"/>
          <w:sz w:val="24"/>
          <w:szCs w:val="24"/>
        </w:rPr>
        <w:t xml:space="preserve"> </w:t>
      </w:r>
      <w:r w:rsidRPr="005B48B1">
        <w:rPr>
          <w:rFonts w:eastAsia="Times New Roman" w:cs="Calibri"/>
          <w:color w:val="000000"/>
          <w:sz w:val="24"/>
          <w:szCs w:val="24"/>
        </w:rPr>
        <w:t>That the League teams consist of 3 pairs.</w:t>
      </w:r>
      <w:r w:rsidR="005B48B1">
        <w:rPr>
          <w:rFonts w:eastAsia="Times New Roman" w:cs="Calibri"/>
          <w:color w:val="000000"/>
          <w:sz w:val="24"/>
          <w:szCs w:val="24"/>
        </w:rPr>
        <w:t xml:space="preserve"> </w:t>
      </w:r>
      <w:r w:rsidR="005B48B1">
        <w:rPr>
          <w:rFonts w:eastAsia="Times New Roman" w:cs="Calibri"/>
          <w:color w:val="000000"/>
          <w:sz w:val="24"/>
          <w:szCs w:val="24"/>
        </w:rPr>
        <w:br/>
      </w:r>
      <w:r w:rsidR="005B48B1" w:rsidRPr="005B48B1">
        <w:rPr>
          <w:rFonts w:asciiTheme="minorHAnsi" w:hAnsiTheme="minorHAnsi" w:cstheme="minorHAnsi"/>
          <w:b/>
          <w:bCs/>
          <w:color w:val="FF0000"/>
          <w:sz w:val="24"/>
          <w:szCs w:val="24"/>
        </w:rPr>
        <w:t>Carried Unanimously</w:t>
      </w:r>
    </w:p>
    <w:p w14:paraId="23014D30" w14:textId="0747695B" w:rsidR="00E40685" w:rsidRPr="005B48B1" w:rsidRDefault="00E40685" w:rsidP="005B48B1">
      <w:pPr>
        <w:ind w:left="709"/>
        <w:rPr>
          <w:rFonts w:asciiTheme="minorHAnsi" w:eastAsia="Times New Roman" w:hAnsiTheme="minorHAnsi"/>
          <w:i/>
          <w:iCs/>
          <w:color w:val="000000"/>
          <w:sz w:val="24"/>
          <w:szCs w:val="24"/>
        </w:rPr>
      </w:pPr>
      <w:r w:rsidRPr="005B48B1">
        <w:rPr>
          <w:rFonts w:asciiTheme="minorHAnsi" w:eastAsia="Times New Roman" w:hAnsiTheme="minorHAnsi"/>
          <w:i/>
          <w:iCs/>
          <w:color w:val="000000"/>
          <w:sz w:val="24"/>
          <w:szCs w:val="24"/>
        </w:rPr>
        <w:t xml:space="preserve">Proposed by St </w:t>
      </w:r>
      <w:proofErr w:type="spellStart"/>
      <w:proofErr w:type="gramStart"/>
      <w:r w:rsidRPr="005B48B1">
        <w:rPr>
          <w:rFonts w:asciiTheme="minorHAnsi" w:eastAsia="Times New Roman" w:hAnsiTheme="minorHAnsi"/>
          <w:i/>
          <w:iCs/>
          <w:color w:val="000000"/>
          <w:sz w:val="24"/>
          <w:szCs w:val="24"/>
        </w:rPr>
        <w:t>Medans:</w:t>
      </w:r>
      <w:r w:rsidRPr="005B48B1">
        <w:rPr>
          <w:rFonts w:asciiTheme="minorHAnsi" w:hAnsiTheme="minorHAnsi" w:cstheme="minorHAnsi"/>
          <w:sz w:val="24"/>
          <w:szCs w:val="24"/>
        </w:rPr>
        <w:t>Handicap</w:t>
      </w:r>
      <w:proofErr w:type="spellEnd"/>
      <w:proofErr w:type="gramEnd"/>
      <w:r w:rsidRPr="005B48B1">
        <w:rPr>
          <w:rFonts w:asciiTheme="minorHAnsi" w:hAnsiTheme="minorHAnsi" w:cstheme="minorHAnsi"/>
          <w:sz w:val="24"/>
          <w:szCs w:val="24"/>
        </w:rPr>
        <w:t xml:space="preserve"> for league matches be increased to 30 to encourage those progressing, who have high handicaps. </w:t>
      </w:r>
    </w:p>
    <w:p w14:paraId="4F2DB17B" w14:textId="21947963" w:rsidR="00E40685" w:rsidRPr="005B48B1" w:rsidRDefault="00E40685" w:rsidP="005B48B1">
      <w:pPr>
        <w:ind w:left="709"/>
        <w:rPr>
          <w:rFonts w:asciiTheme="minorHAnsi" w:eastAsia="Times New Roman" w:hAnsiTheme="minorHAnsi"/>
          <w:i/>
          <w:iCs/>
          <w:color w:val="000000"/>
          <w:sz w:val="24"/>
          <w:szCs w:val="24"/>
        </w:rPr>
      </w:pPr>
      <w:r w:rsidRPr="005B48B1">
        <w:rPr>
          <w:rFonts w:asciiTheme="minorHAnsi" w:eastAsia="Times New Roman" w:hAnsiTheme="minorHAnsi"/>
          <w:i/>
          <w:iCs/>
          <w:color w:val="000000"/>
          <w:sz w:val="24"/>
          <w:szCs w:val="24"/>
        </w:rPr>
        <w:lastRenderedPageBreak/>
        <w:t>Proposed by Stranraer &amp; County:</w:t>
      </w:r>
      <w:r w:rsidR="005B48B1">
        <w:rPr>
          <w:rFonts w:asciiTheme="minorHAnsi" w:eastAsia="Times New Roman" w:hAnsiTheme="minorHAnsi"/>
          <w:i/>
          <w:iCs/>
          <w:color w:val="000000"/>
          <w:sz w:val="24"/>
          <w:szCs w:val="24"/>
        </w:rPr>
        <w:t xml:space="preserve"> </w:t>
      </w:r>
      <w:r w:rsidRPr="005B48B1">
        <w:rPr>
          <w:rFonts w:asciiTheme="minorHAnsi" w:hAnsiTheme="minorHAnsi" w:cstheme="minorHAnsi"/>
          <w:sz w:val="24"/>
          <w:szCs w:val="24"/>
        </w:rPr>
        <w:t xml:space="preserve">Handicap given for league matches be limited to 18 </w:t>
      </w:r>
      <w:proofErr w:type="spellStart"/>
      <w:r w:rsidRPr="005B48B1">
        <w:rPr>
          <w:rFonts w:asciiTheme="minorHAnsi" w:hAnsiTheme="minorHAnsi" w:cstheme="minorHAnsi"/>
          <w:sz w:val="24"/>
          <w:szCs w:val="24"/>
        </w:rPr>
        <w:t>ie</w:t>
      </w:r>
      <w:proofErr w:type="spellEnd"/>
      <w:r w:rsidRPr="005B48B1">
        <w:rPr>
          <w:rFonts w:asciiTheme="minorHAnsi" w:hAnsiTheme="minorHAnsi" w:cstheme="minorHAnsi"/>
          <w:sz w:val="24"/>
          <w:szCs w:val="24"/>
        </w:rPr>
        <w:t xml:space="preserve"> one shot per hole.</w:t>
      </w:r>
    </w:p>
    <w:p w14:paraId="26FEAE67" w14:textId="04612061" w:rsidR="00E40685" w:rsidRPr="005B48B1" w:rsidRDefault="00E40685" w:rsidP="005B48B1">
      <w:pPr>
        <w:spacing w:after="160" w:line="259" w:lineRule="auto"/>
        <w:ind w:left="709"/>
        <w:rPr>
          <w:rFonts w:asciiTheme="minorHAnsi" w:hAnsiTheme="minorHAnsi" w:cstheme="minorHAnsi"/>
          <w:sz w:val="24"/>
          <w:szCs w:val="24"/>
        </w:rPr>
      </w:pPr>
      <w:r w:rsidRPr="005B48B1">
        <w:rPr>
          <w:rFonts w:asciiTheme="minorHAnsi" w:hAnsiTheme="minorHAnsi" w:cstheme="minorHAnsi"/>
          <w:sz w:val="24"/>
          <w:szCs w:val="24"/>
        </w:rPr>
        <w:t>For the purposes of the AGM as the 2 previous proposal contradict</w:t>
      </w:r>
      <w:r w:rsidR="005B48B1">
        <w:rPr>
          <w:rFonts w:asciiTheme="minorHAnsi" w:hAnsiTheme="minorHAnsi" w:cstheme="minorHAnsi"/>
          <w:sz w:val="24"/>
          <w:szCs w:val="24"/>
        </w:rPr>
        <w:t xml:space="preserve">ed </w:t>
      </w:r>
      <w:r w:rsidRPr="005B48B1">
        <w:rPr>
          <w:rFonts w:asciiTheme="minorHAnsi" w:hAnsiTheme="minorHAnsi" w:cstheme="minorHAnsi"/>
          <w:sz w:val="24"/>
          <w:szCs w:val="24"/>
        </w:rPr>
        <w:t>each we vote</w:t>
      </w:r>
      <w:r w:rsidR="005B48B1">
        <w:rPr>
          <w:rFonts w:asciiTheme="minorHAnsi" w:hAnsiTheme="minorHAnsi" w:cstheme="minorHAnsi"/>
          <w:sz w:val="24"/>
          <w:szCs w:val="24"/>
        </w:rPr>
        <w:t>d</w:t>
      </w:r>
      <w:r w:rsidRPr="005B48B1">
        <w:rPr>
          <w:rFonts w:asciiTheme="minorHAnsi" w:hAnsiTheme="minorHAnsi" w:cstheme="minorHAnsi"/>
          <w:sz w:val="24"/>
          <w:szCs w:val="24"/>
        </w:rPr>
        <w:t xml:space="preserve"> on:</w:t>
      </w:r>
    </w:p>
    <w:p w14:paraId="13755C6B" w14:textId="77777777" w:rsidR="00E40685" w:rsidRPr="005B48B1" w:rsidRDefault="00E40685" w:rsidP="005B48B1">
      <w:pPr>
        <w:pStyle w:val="ListParagraph"/>
        <w:numPr>
          <w:ilvl w:val="1"/>
          <w:numId w:val="1"/>
        </w:numPr>
        <w:spacing w:after="160" w:line="259" w:lineRule="auto"/>
        <w:rPr>
          <w:rFonts w:asciiTheme="minorHAnsi" w:hAnsiTheme="minorHAnsi" w:cstheme="minorHAnsi"/>
        </w:rPr>
      </w:pPr>
      <w:r w:rsidRPr="005B48B1">
        <w:rPr>
          <w:rFonts w:asciiTheme="minorHAnsi" w:hAnsiTheme="minorHAnsi" w:cstheme="minorHAnsi"/>
        </w:rPr>
        <w:t>Keep the status quo</w:t>
      </w:r>
    </w:p>
    <w:p w14:paraId="186734CA" w14:textId="77777777" w:rsidR="00E40685" w:rsidRPr="005B48B1" w:rsidRDefault="00E40685" w:rsidP="005B48B1">
      <w:pPr>
        <w:pStyle w:val="ListParagraph"/>
        <w:numPr>
          <w:ilvl w:val="1"/>
          <w:numId w:val="1"/>
        </w:numPr>
        <w:spacing w:after="160" w:line="259" w:lineRule="auto"/>
        <w:rPr>
          <w:rFonts w:asciiTheme="minorHAnsi" w:hAnsiTheme="minorHAnsi" w:cstheme="minorHAnsi"/>
        </w:rPr>
      </w:pPr>
      <w:r w:rsidRPr="005B48B1">
        <w:rPr>
          <w:rFonts w:asciiTheme="minorHAnsi" w:hAnsiTheme="minorHAnsi" w:cstheme="minorHAnsi"/>
        </w:rPr>
        <w:t>Raise handicaps to 30</w:t>
      </w:r>
    </w:p>
    <w:p w14:paraId="4A60DA89" w14:textId="2C3408D3" w:rsidR="00E40685" w:rsidRDefault="00E40685" w:rsidP="005B48B1">
      <w:pPr>
        <w:pStyle w:val="ListParagraph"/>
        <w:numPr>
          <w:ilvl w:val="1"/>
          <w:numId w:val="1"/>
        </w:numPr>
        <w:spacing w:after="160" w:line="259" w:lineRule="auto"/>
        <w:rPr>
          <w:rFonts w:asciiTheme="minorHAnsi" w:hAnsiTheme="minorHAnsi" w:cstheme="minorHAnsi"/>
        </w:rPr>
      </w:pPr>
      <w:r w:rsidRPr="005B48B1">
        <w:rPr>
          <w:rFonts w:asciiTheme="minorHAnsi" w:hAnsiTheme="minorHAnsi" w:cstheme="minorHAnsi"/>
        </w:rPr>
        <w:t>Decrease handicaps to 18</w:t>
      </w:r>
    </w:p>
    <w:p w14:paraId="63435E9E" w14:textId="7C13AB12" w:rsidR="005B48B1" w:rsidRPr="005B48B1" w:rsidRDefault="005B48B1" w:rsidP="005B48B1">
      <w:pPr>
        <w:spacing w:after="160" w:line="259" w:lineRule="auto"/>
        <w:ind w:firstLine="709"/>
        <w:rPr>
          <w:rFonts w:asciiTheme="minorHAnsi" w:hAnsiTheme="minorHAnsi" w:cstheme="minorHAnsi"/>
        </w:rPr>
      </w:pPr>
      <w:r>
        <w:rPr>
          <w:rFonts w:asciiTheme="minorHAnsi" w:hAnsiTheme="minorHAnsi" w:cstheme="minorHAnsi"/>
          <w:b/>
          <w:bCs/>
          <w:color w:val="FF0000"/>
          <w:sz w:val="24"/>
          <w:szCs w:val="24"/>
        </w:rPr>
        <w:t>It was agreed that Handicaps would be increased to 30 but with a limit of one shot per hole given.</w:t>
      </w:r>
    </w:p>
    <w:p w14:paraId="788D8EFF" w14:textId="1996C89A" w:rsidR="00E40685" w:rsidRPr="005B48B1" w:rsidRDefault="00E40685" w:rsidP="005B48B1">
      <w:pPr>
        <w:ind w:left="709"/>
        <w:rPr>
          <w:rFonts w:asciiTheme="minorHAnsi" w:eastAsia="Times New Roman" w:hAnsiTheme="minorHAnsi"/>
          <w:b/>
          <w:bCs/>
          <w:color w:val="000000"/>
          <w:sz w:val="24"/>
          <w:szCs w:val="24"/>
          <w:u w:val="single"/>
        </w:rPr>
      </w:pPr>
      <w:proofErr w:type="spellStart"/>
      <w:r w:rsidRPr="005B48B1">
        <w:rPr>
          <w:rFonts w:asciiTheme="minorHAnsi" w:eastAsia="Times New Roman" w:hAnsiTheme="minorHAnsi"/>
          <w:b/>
          <w:bCs/>
          <w:color w:val="000000"/>
          <w:sz w:val="24"/>
          <w:szCs w:val="24"/>
          <w:u w:val="single"/>
        </w:rPr>
        <w:t>Mactier</w:t>
      </w:r>
      <w:proofErr w:type="spellEnd"/>
      <w:r w:rsidRPr="005B48B1">
        <w:rPr>
          <w:rFonts w:asciiTheme="minorHAnsi" w:eastAsia="Times New Roman" w:hAnsiTheme="minorHAnsi"/>
          <w:b/>
          <w:bCs/>
          <w:color w:val="000000"/>
          <w:sz w:val="24"/>
          <w:szCs w:val="24"/>
          <w:u w:val="single"/>
        </w:rPr>
        <w:t xml:space="preserve"> Trophy</w:t>
      </w:r>
    </w:p>
    <w:p w14:paraId="69B3B59C" w14:textId="77777777" w:rsidR="00E40685" w:rsidRPr="005B48B1" w:rsidRDefault="00E40685" w:rsidP="005B48B1">
      <w:pPr>
        <w:ind w:left="709"/>
        <w:rPr>
          <w:rFonts w:asciiTheme="minorHAnsi" w:eastAsia="Times New Roman" w:hAnsiTheme="minorHAnsi"/>
          <w:i/>
          <w:iCs/>
          <w:color w:val="000000"/>
          <w:sz w:val="24"/>
          <w:szCs w:val="24"/>
        </w:rPr>
      </w:pPr>
      <w:r w:rsidRPr="005B48B1">
        <w:rPr>
          <w:rFonts w:asciiTheme="minorHAnsi" w:eastAsia="Times New Roman" w:hAnsiTheme="minorHAnsi"/>
          <w:i/>
          <w:iCs/>
          <w:color w:val="000000"/>
          <w:sz w:val="24"/>
          <w:szCs w:val="24"/>
        </w:rPr>
        <w:t>Proposed by Stranraer:</w:t>
      </w:r>
    </w:p>
    <w:p w14:paraId="121D6E89" w14:textId="743EAA13" w:rsidR="00E40685" w:rsidRDefault="00E40685" w:rsidP="005B48B1">
      <w:pPr>
        <w:ind w:left="709"/>
        <w:rPr>
          <w:rFonts w:eastAsia="Times New Roman" w:cs="Calibri"/>
          <w:color w:val="000000"/>
          <w:sz w:val="24"/>
          <w:szCs w:val="24"/>
        </w:rPr>
      </w:pPr>
      <w:r w:rsidRPr="005B48B1">
        <w:rPr>
          <w:rFonts w:eastAsia="Times New Roman" w:cs="Calibri"/>
          <w:color w:val="000000"/>
          <w:sz w:val="24"/>
          <w:szCs w:val="24"/>
        </w:rPr>
        <w:t xml:space="preserve">If </w:t>
      </w:r>
      <w:proofErr w:type="spellStart"/>
      <w:r w:rsidRPr="005B48B1">
        <w:rPr>
          <w:rFonts w:eastAsia="Times New Roman" w:cs="Calibri"/>
          <w:color w:val="000000"/>
          <w:sz w:val="24"/>
          <w:szCs w:val="24"/>
        </w:rPr>
        <w:t>Portpatrick</w:t>
      </w:r>
      <w:proofErr w:type="spellEnd"/>
      <w:r w:rsidRPr="005B48B1">
        <w:rPr>
          <w:rFonts w:eastAsia="Times New Roman" w:cs="Calibri"/>
          <w:color w:val="000000"/>
          <w:sz w:val="24"/>
          <w:szCs w:val="24"/>
        </w:rPr>
        <w:t xml:space="preserve"> </w:t>
      </w:r>
      <w:proofErr w:type="spellStart"/>
      <w:r w:rsidRPr="005B48B1">
        <w:rPr>
          <w:rFonts w:eastAsia="Times New Roman" w:cs="Calibri"/>
          <w:color w:val="000000"/>
          <w:sz w:val="24"/>
          <w:szCs w:val="24"/>
        </w:rPr>
        <w:t>Dunskey</w:t>
      </w:r>
      <w:proofErr w:type="spellEnd"/>
      <w:r w:rsidRPr="005B48B1">
        <w:rPr>
          <w:rFonts w:eastAsia="Times New Roman" w:cs="Calibri"/>
          <w:color w:val="000000"/>
          <w:sz w:val="24"/>
          <w:szCs w:val="24"/>
        </w:rPr>
        <w:t xml:space="preserve"> fail to field a team to play in the 2020 </w:t>
      </w:r>
      <w:proofErr w:type="gramStart"/>
      <w:r w:rsidRPr="005B48B1">
        <w:rPr>
          <w:rFonts w:eastAsia="Times New Roman" w:cs="Calibri"/>
          <w:color w:val="000000"/>
          <w:sz w:val="24"/>
          <w:szCs w:val="24"/>
        </w:rPr>
        <w:t>competition</w:t>
      </w:r>
      <w:proofErr w:type="gramEnd"/>
      <w:r w:rsidRPr="005B48B1">
        <w:rPr>
          <w:rFonts w:eastAsia="Times New Roman" w:cs="Calibri"/>
          <w:color w:val="000000"/>
          <w:sz w:val="24"/>
          <w:szCs w:val="24"/>
        </w:rPr>
        <w:t xml:space="preserve"> then the competition should be played at the next course in the rotation. (This would be St Medan)</w:t>
      </w:r>
    </w:p>
    <w:p w14:paraId="230F7E8F" w14:textId="5D411BA3" w:rsidR="005B48B1" w:rsidRPr="005B48B1" w:rsidRDefault="005B48B1" w:rsidP="005B48B1">
      <w:pPr>
        <w:spacing w:after="160" w:line="259" w:lineRule="auto"/>
        <w:ind w:left="709"/>
        <w:rPr>
          <w:rFonts w:asciiTheme="minorHAnsi" w:hAnsiTheme="minorHAnsi" w:cstheme="minorHAnsi"/>
        </w:rPr>
      </w:pPr>
      <w:proofErr w:type="spellStart"/>
      <w:r>
        <w:rPr>
          <w:rFonts w:asciiTheme="minorHAnsi" w:hAnsiTheme="minorHAnsi" w:cstheme="minorHAnsi"/>
          <w:b/>
          <w:bCs/>
          <w:color w:val="FF0000"/>
          <w:sz w:val="24"/>
          <w:szCs w:val="24"/>
        </w:rPr>
        <w:t>Dunskey</w:t>
      </w:r>
      <w:proofErr w:type="spellEnd"/>
      <w:r>
        <w:rPr>
          <w:rFonts w:asciiTheme="minorHAnsi" w:hAnsiTheme="minorHAnsi" w:cstheme="minorHAnsi"/>
          <w:b/>
          <w:bCs/>
          <w:color w:val="FF0000"/>
          <w:sz w:val="24"/>
          <w:szCs w:val="24"/>
        </w:rPr>
        <w:t xml:space="preserve"> confirmed that they would do their best to field a team and were committed to hosting the competition in 2020</w:t>
      </w:r>
      <w:r w:rsidR="00632A59">
        <w:rPr>
          <w:rFonts w:asciiTheme="minorHAnsi" w:hAnsiTheme="minorHAnsi" w:cstheme="minorHAnsi"/>
          <w:b/>
          <w:bCs/>
          <w:color w:val="FF0000"/>
          <w:sz w:val="24"/>
          <w:szCs w:val="24"/>
        </w:rPr>
        <w:t xml:space="preserve"> regardless</w:t>
      </w:r>
      <w:bookmarkStart w:id="0" w:name="_GoBack"/>
      <w:bookmarkEnd w:id="0"/>
      <w:r>
        <w:rPr>
          <w:rFonts w:asciiTheme="minorHAnsi" w:hAnsiTheme="minorHAnsi" w:cstheme="minorHAnsi"/>
          <w:b/>
          <w:bCs/>
          <w:color w:val="FF0000"/>
          <w:sz w:val="24"/>
          <w:szCs w:val="24"/>
        </w:rPr>
        <w:t xml:space="preserve">. The </w:t>
      </w:r>
      <w:proofErr w:type="spellStart"/>
      <w:r>
        <w:rPr>
          <w:rFonts w:asciiTheme="minorHAnsi" w:hAnsiTheme="minorHAnsi" w:cstheme="minorHAnsi"/>
          <w:b/>
          <w:bCs/>
          <w:color w:val="FF0000"/>
          <w:sz w:val="24"/>
          <w:szCs w:val="24"/>
        </w:rPr>
        <w:t>Mactier</w:t>
      </w:r>
      <w:proofErr w:type="spellEnd"/>
      <w:r>
        <w:rPr>
          <w:rFonts w:asciiTheme="minorHAnsi" w:hAnsiTheme="minorHAnsi" w:cstheme="minorHAnsi"/>
          <w:b/>
          <w:bCs/>
          <w:color w:val="FF0000"/>
          <w:sz w:val="24"/>
          <w:szCs w:val="24"/>
        </w:rPr>
        <w:t xml:space="preserve"> will therefore be held at </w:t>
      </w:r>
      <w:proofErr w:type="spellStart"/>
      <w:r>
        <w:rPr>
          <w:rFonts w:asciiTheme="minorHAnsi" w:hAnsiTheme="minorHAnsi" w:cstheme="minorHAnsi"/>
          <w:b/>
          <w:bCs/>
          <w:color w:val="FF0000"/>
          <w:sz w:val="24"/>
          <w:szCs w:val="24"/>
        </w:rPr>
        <w:t>Dunskey</w:t>
      </w:r>
      <w:proofErr w:type="spellEnd"/>
      <w:r>
        <w:rPr>
          <w:rFonts w:asciiTheme="minorHAnsi" w:hAnsiTheme="minorHAnsi" w:cstheme="minorHAnsi"/>
          <w:b/>
          <w:bCs/>
          <w:color w:val="FF0000"/>
          <w:sz w:val="24"/>
          <w:szCs w:val="24"/>
        </w:rPr>
        <w:t xml:space="preserve"> w/c 8 June.</w:t>
      </w:r>
    </w:p>
    <w:p w14:paraId="6BEDDD3E" w14:textId="77777777" w:rsidR="00E40685" w:rsidRPr="00EB658E" w:rsidRDefault="00E40685" w:rsidP="00E40685">
      <w:pPr>
        <w:pStyle w:val="Standard"/>
        <w:rPr>
          <w:rFonts w:asciiTheme="minorHAnsi" w:hAnsiTheme="minorHAnsi"/>
          <w:b/>
        </w:rPr>
      </w:pPr>
    </w:p>
    <w:p w14:paraId="5834A44D" w14:textId="77777777" w:rsidR="00FB449E" w:rsidRPr="000928AD" w:rsidRDefault="006111F6">
      <w:pPr>
        <w:pStyle w:val="Standard"/>
        <w:spacing w:line="240" w:lineRule="auto"/>
        <w:rPr>
          <w:b/>
          <w:bCs/>
          <w:sz w:val="24"/>
          <w:szCs w:val="24"/>
          <w:u w:val="single"/>
        </w:rPr>
      </w:pPr>
      <w:r w:rsidRPr="000928AD">
        <w:rPr>
          <w:b/>
          <w:bCs/>
          <w:sz w:val="24"/>
          <w:szCs w:val="24"/>
          <w:u w:val="single"/>
        </w:rPr>
        <w:t>AOCB</w:t>
      </w:r>
    </w:p>
    <w:p w14:paraId="221B80A6" w14:textId="6D0A831F" w:rsidR="007B6A49" w:rsidRDefault="005B48B1">
      <w:pPr>
        <w:pStyle w:val="Standard"/>
        <w:spacing w:line="240" w:lineRule="auto"/>
        <w:rPr>
          <w:sz w:val="24"/>
          <w:szCs w:val="24"/>
        </w:rPr>
      </w:pPr>
      <w:r>
        <w:rPr>
          <w:sz w:val="24"/>
          <w:szCs w:val="24"/>
        </w:rPr>
        <w:t xml:space="preserve">It was agreed that players should indicate when signing in on Championship Day if they did not wish to progress to the </w:t>
      </w:r>
      <w:proofErr w:type="spellStart"/>
      <w:r>
        <w:rPr>
          <w:sz w:val="24"/>
          <w:szCs w:val="24"/>
        </w:rPr>
        <w:t>matchplay</w:t>
      </w:r>
      <w:proofErr w:type="spellEnd"/>
      <w:r>
        <w:rPr>
          <w:sz w:val="24"/>
          <w:szCs w:val="24"/>
        </w:rPr>
        <w:t xml:space="preserve"> finals. They would then only be included in the nett results for the competition.</w:t>
      </w:r>
    </w:p>
    <w:p w14:paraId="47552E4D" w14:textId="3876EBE0" w:rsidR="005B48B1" w:rsidRDefault="005B48B1">
      <w:pPr>
        <w:pStyle w:val="Standard"/>
        <w:spacing w:line="240" w:lineRule="auto"/>
        <w:rPr>
          <w:sz w:val="24"/>
          <w:szCs w:val="24"/>
        </w:rPr>
      </w:pPr>
      <w:r>
        <w:rPr>
          <w:sz w:val="24"/>
          <w:szCs w:val="24"/>
        </w:rPr>
        <w:t xml:space="preserve">It was agreed that we would continue to provide a hamper as a raffle prize </w:t>
      </w:r>
      <w:r w:rsidR="00EE02C1">
        <w:rPr>
          <w:sz w:val="24"/>
          <w:szCs w:val="24"/>
        </w:rPr>
        <w:t>for each of the three individual competitions.</w:t>
      </w:r>
    </w:p>
    <w:p w14:paraId="2815B431" w14:textId="6F14CF25" w:rsidR="00FB449E" w:rsidRPr="000928AD" w:rsidRDefault="006111F6">
      <w:pPr>
        <w:pStyle w:val="Standard"/>
        <w:spacing w:line="240" w:lineRule="auto"/>
        <w:rPr>
          <w:sz w:val="24"/>
          <w:szCs w:val="24"/>
        </w:rPr>
      </w:pPr>
      <w:r w:rsidRPr="000928AD">
        <w:rPr>
          <w:sz w:val="24"/>
          <w:szCs w:val="24"/>
        </w:rPr>
        <w:t>Date of next meeting (AGM) was set as 2</w:t>
      </w:r>
      <w:r w:rsidR="00EE02C1">
        <w:rPr>
          <w:sz w:val="24"/>
          <w:szCs w:val="24"/>
        </w:rPr>
        <w:t>7th</w:t>
      </w:r>
      <w:r w:rsidRPr="000928AD">
        <w:rPr>
          <w:sz w:val="24"/>
          <w:szCs w:val="24"/>
        </w:rPr>
        <w:t xml:space="preserve"> October 20</w:t>
      </w:r>
      <w:r w:rsidR="00EE02C1">
        <w:rPr>
          <w:sz w:val="24"/>
          <w:szCs w:val="24"/>
        </w:rPr>
        <w:t>20</w:t>
      </w:r>
      <w:r w:rsidRPr="000928AD">
        <w:rPr>
          <w:sz w:val="24"/>
          <w:szCs w:val="24"/>
        </w:rPr>
        <w:t>, again in Wigtownshire County Golf Club House at 7pm.</w:t>
      </w:r>
    </w:p>
    <w:p w14:paraId="63AE7754" w14:textId="0AA5FBEF" w:rsidR="00FB449E" w:rsidRPr="000928AD" w:rsidRDefault="00EE02C1">
      <w:pPr>
        <w:pStyle w:val="Standard"/>
        <w:spacing w:line="240" w:lineRule="auto"/>
        <w:rPr>
          <w:sz w:val="24"/>
          <w:szCs w:val="24"/>
        </w:rPr>
      </w:pPr>
      <w:r>
        <w:rPr>
          <w:sz w:val="24"/>
          <w:szCs w:val="24"/>
        </w:rPr>
        <w:t>Caroline Smith</w:t>
      </w:r>
      <w:r w:rsidR="006111F6" w:rsidRPr="000928AD">
        <w:rPr>
          <w:sz w:val="24"/>
          <w:szCs w:val="24"/>
        </w:rPr>
        <w:t xml:space="preserve"> thanked everyone for their and closed the meeting at 8.</w:t>
      </w:r>
      <w:r w:rsidR="007B6A49">
        <w:rPr>
          <w:sz w:val="24"/>
          <w:szCs w:val="24"/>
        </w:rPr>
        <w:t>1</w:t>
      </w:r>
      <w:r>
        <w:rPr>
          <w:sz w:val="24"/>
          <w:szCs w:val="24"/>
        </w:rPr>
        <w:t>5</w:t>
      </w:r>
      <w:r w:rsidR="006111F6" w:rsidRPr="000928AD">
        <w:rPr>
          <w:sz w:val="24"/>
          <w:szCs w:val="24"/>
        </w:rPr>
        <w:t>pm.</w:t>
      </w:r>
    </w:p>
    <w:p w14:paraId="3724CA90" w14:textId="77777777" w:rsidR="00FB449E" w:rsidRPr="000928AD" w:rsidRDefault="00FB449E">
      <w:pPr>
        <w:pStyle w:val="Standard"/>
        <w:spacing w:line="240" w:lineRule="auto"/>
        <w:rPr>
          <w:sz w:val="24"/>
          <w:szCs w:val="24"/>
        </w:rPr>
      </w:pPr>
    </w:p>
    <w:p w14:paraId="197BCDD5" w14:textId="77777777" w:rsidR="00FB449E" w:rsidRPr="000928AD" w:rsidRDefault="00FB449E">
      <w:pPr>
        <w:pStyle w:val="Standard"/>
        <w:spacing w:line="240" w:lineRule="auto"/>
        <w:rPr>
          <w:sz w:val="24"/>
          <w:szCs w:val="24"/>
        </w:rPr>
      </w:pPr>
    </w:p>
    <w:sectPr w:rsidR="00FB449E" w:rsidRPr="000928AD">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EC192" w14:textId="77777777" w:rsidR="00FC35C9" w:rsidRDefault="00FC35C9">
      <w:pPr>
        <w:spacing w:after="0" w:line="240" w:lineRule="auto"/>
      </w:pPr>
      <w:r>
        <w:separator/>
      </w:r>
    </w:p>
  </w:endnote>
  <w:endnote w:type="continuationSeparator" w:id="0">
    <w:p w14:paraId="567AA64F" w14:textId="77777777" w:rsidR="00FC35C9" w:rsidRDefault="00FC3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Helvetica-Light">
    <w:altName w:val="Helvetica"/>
    <w:panose1 w:val="020B0403020202020204"/>
    <w:charset w:val="00"/>
    <w:family w:val="swiss"/>
    <w:pitch w:val="variable"/>
    <w:sig w:usb0="800000AF"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5B618" w14:textId="77777777" w:rsidR="00FC35C9" w:rsidRDefault="00FC35C9">
      <w:pPr>
        <w:spacing w:after="0" w:line="240" w:lineRule="auto"/>
      </w:pPr>
      <w:r>
        <w:rPr>
          <w:color w:val="000000"/>
        </w:rPr>
        <w:separator/>
      </w:r>
    </w:p>
  </w:footnote>
  <w:footnote w:type="continuationSeparator" w:id="0">
    <w:p w14:paraId="72666728" w14:textId="77777777" w:rsidR="00FC35C9" w:rsidRDefault="00FC3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C03649"/>
    <w:multiLevelType w:val="multilevel"/>
    <w:tmpl w:val="8ADA5EDC"/>
    <w:lvl w:ilvl="0">
      <w:start w:val="8"/>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49E"/>
    <w:rsid w:val="000928AD"/>
    <w:rsid w:val="0014597A"/>
    <w:rsid w:val="001C655F"/>
    <w:rsid w:val="001F4B04"/>
    <w:rsid w:val="002010C4"/>
    <w:rsid w:val="00277B39"/>
    <w:rsid w:val="003B0974"/>
    <w:rsid w:val="00437299"/>
    <w:rsid w:val="004C7B21"/>
    <w:rsid w:val="00507EBE"/>
    <w:rsid w:val="005B2067"/>
    <w:rsid w:val="005B48B1"/>
    <w:rsid w:val="006111F6"/>
    <w:rsid w:val="00632A59"/>
    <w:rsid w:val="007B6A49"/>
    <w:rsid w:val="00850D9C"/>
    <w:rsid w:val="0089738C"/>
    <w:rsid w:val="008D262A"/>
    <w:rsid w:val="008F231F"/>
    <w:rsid w:val="00A87668"/>
    <w:rsid w:val="00C81095"/>
    <w:rsid w:val="00D02BEA"/>
    <w:rsid w:val="00E40685"/>
    <w:rsid w:val="00EE02C1"/>
    <w:rsid w:val="00FA355C"/>
    <w:rsid w:val="00FB449E"/>
    <w:rsid w:val="00FC35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0BFDB"/>
  <w15:docId w15:val="{6F28EB57-DFDD-47A7-8DC4-35FAFB72B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ahoma"/>
        <w:kern w:val="3"/>
        <w:sz w:val="22"/>
        <w:szCs w:val="22"/>
        <w:lang w:val="en-GB"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TableContents">
    <w:name w:val="Table Contents"/>
    <w:basedOn w:val="Standard"/>
    <w:pPr>
      <w:suppressLineNumbers/>
    </w:pPr>
  </w:style>
  <w:style w:type="character" w:customStyle="1" w:styleId="NumberingSymbols">
    <w:name w:val="Numbering Symbols"/>
  </w:style>
  <w:style w:type="paragraph" w:styleId="ListParagraph">
    <w:name w:val="List Paragraph"/>
    <w:basedOn w:val="Normal"/>
    <w:uiPriority w:val="34"/>
    <w:qFormat/>
    <w:rsid w:val="005B2067"/>
    <w:pPr>
      <w:widowControl/>
      <w:suppressAutoHyphens w:val="0"/>
      <w:autoSpaceDN/>
      <w:spacing w:after="0" w:line="240" w:lineRule="auto"/>
      <w:ind w:left="720"/>
      <w:contextualSpacing/>
      <w:textAlignment w:val="auto"/>
    </w:pPr>
    <w:rPr>
      <w:rFonts w:ascii="Times New Roman" w:hAnsi="Times New Roman" w:cs="Times New Roman"/>
      <w:kern w:val="0"/>
      <w:sz w:val="24"/>
      <w:szCs w:val="24"/>
      <w:lang w:eastAsia="en-GB"/>
    </w:rPr>
  </w:style>
  <w:style w:type="paragraph" w:customStyle="1" w:styleId="xxstandard">
    <w:name w:val="x_x_standard"/>
    <w:basedOn w:val="Normal"/>
    <w:rsid w:val="00A87668"/>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 w:type="character" w:customStyle="1" w:styleId="apple-converted-space">
    <w:name w:val="apple-converted-space"/>
    <w:basedOn w:val="DefaultParagraphFont"/>
    <w:rsid w:val="00A87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Edmunds</dc:creator>
  <cp:lastModifiedBy>caroline smith</cp:lastModifiedBy>
  <cp:revision>4</cp:revision>
  <dcterms:created xsi:type="dcterms:W3CDTF">2019-12-19T00:10:00Z</dcterms:created>
  <dcterms:modified xsi:type="dcterms:W3CDTF">2019-12-19T00:26:00Z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Subsea7</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